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D8E2" w14:textId="77777777" w:rsidR="00E3334A" w:rsidRPr="00FF01A1" w:rsidRDefault="00000000">
      <w:pPr>
        <w:snapToGrid/>
        <w:spacing w:before="0" w:after="0" w:line="240" w:lineRule="auto"/>
        <w:rPr>
          <w:rFonts w:hint="eastAsia"/>
        </w:rPr>
      </w:pPr>
      <w:bookmarkStart w:id="0" w:name="_Hlk172103286"/>
      <w:r w:rsidRPr="00FF01A1">
        <w:rPr>
          <w:rFonts w:ascii="微软雅黑" w:eastAsia="微软雅黑" w:hAnsi="微软雅黑" w:cs="微软雅黑"/>
          <w:b/>
          <w:color w:val="000000"/>
          <w:sz w:val="32"/>
        </w:rPr>
        <w:t>附件一：</w:t>
      </w:r>
    </w:p>
    <w:p w14:paraId="323415A4" w14:textId="77777777" w:rsidR="00E3334A" w:rsidRPr="00FF01A1" w:rsidRDefault="00000000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2024年度</w:t>
      </w:r>
      <w:r w:rsidRPr="00FF01A1">
        <w:rPr>
          <w:rFonts w:ascii="微软雅黑" w:eastAsia="微软雅黑" w:hAnsi="微软雅黑" w:cs="微软雅黑" w:hint="eastAsia"/>
          <w:b/>
          <w:color w:val="000000"/>
          <w:sz w:val="32"/>
        </w:rPr>
        <w:t>中国电子学会-腾讯</w:t>
      </w:r>
    </w:p>
    <w:p w14:paraId="132F0F9E" w14:textId="447F995D" w:rsidR="00E3334A" w:rsidRPr="00FF01A1" w:rsidRDefault="00FF01A1">
      <w:pPr>
        <w:spacing w:before="0" w:after="0" w:line="400" w:lineRule="exact"/>
        <w:jc w:val="center"/>
        <w:rPr>
          <w:rFonts w:hint="eastAsia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博士生</w:t>
      </w:r>
      <w:r w:rsidRPr="00FF01A1">
        <w:rPr>
          <w:rFonts w:ascii="微软雅黑" w:eastAsia="微软雅黑" w:hAnsi="微软雅黑" w:cs="微软雅黑" w:hint="eastAsia"/>
          <w:b/>
          <w:color w:val="000000"/>
          <w:sz w:val="32"/>
        </w:rPr>
        <w:t>科研激励计划（混元大模型专项）</w:t>
      </w:r>
      <w:r w:rsidRPr="00FF01A1">
        <w:rPr>
          <w:rFonts w:ascii="微软雅黑" w:eastAsia="微软雅黑" w:hAnsi="微软雅黑" w:cs="微软雅黑"/>
          <w:b/>
          <w:color w:val="000000"/>
          <w:sz w:val="32"/>
        </w:rPr>
        <w:t>申请表</w:t>
      </w:r>
    </w:p>
    <w:bookmarkEnd w:id="0"/>
    <w:p w14:paraId="0F76EE7A" w14:textId="77777777" w:rsidR="00E3334A" w:rsidRPr="00FF01A1" w:rsidRDefault="00000000">
      <w:pPr>
        <w:snapToGrid/>
        <w:spacing w:before="0" w:after="0" w:line="400" w:lineRule="exact"/>
        <w:jc w:val="both"/>
        <w:rPr>
          <w:rFonts w:hint="eastAsia"/>
        </w:rPr>
      </w:pPr>
      <w:r w:rsidRPr="00FF01A1">
        <w:rPr>
          <w:rFonts w:ascii="微软雅黑" w:eastAsia="微软雅黑" w:hAnsi="微软雅黑" w:cs="微软雅黑"/>
          <w:b/>
          <w:color w:val="000000"/>
          <w:sz w:val="21"/>
        </w:rPr>
        <w:t> </w:t>
      </w:r>
    </w:p>
    <w:tbl>
      <w:tblPr>
        <w:tblStyle w:val="a8"/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67"/>
        <w:gridCol w:w="571"/>
        <w:gridCol w:w="704"/>
        <w:gridCol w:w="284"/>
        <w:gridCol w:w="1068"/>
        <w:gridCol w:w="66"/>
        <w:gridCol w:w="184"/>
        <w:gridCol w:w="666"/>
        <w:gridCol w:w="284"/>
        <w:gridCol w:w="425"/>
        <w:gridCol w:w="713"/>
        <w:gridCol w:w="42"/>
        <w:gridCol w:w="379"/>
        <w:gridCol w:w="118"/>
        <w:gridCol w:w="1635"/>
      </w:tblGrid>
      <w:tr w:rsidR="00E3334A" w:rsidRPr="00FF01A1" w14:paraId="14521EF0" w14:textId="77777777">
        <w:trPr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A77C22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基本信息</w:t>
            </w:r>
          </w:p>
        </w:tc>
      </w:tr>
      <w:tr w:rsidR="00E3334A" w:rsidRPr="00FF01A1" w14:paraId="656035B1" w14:textId="77777777">
        <w:trPr>
          <w:jc w:val="center"/>
        </w:trPr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96F5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1091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632B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2FF3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7A7C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AE9A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E3334A" w:rsidRPr="00FF01A1" w14:paraId="78766506" w14:textId="77777777">
        <w:trPr>
          <w:jc w:val="center"/>
        </w:trPr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F8A8EF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学校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75A64C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9AAC5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14:paraId="7E991676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FFB755" w14:textId="5D58F03A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CIE会员号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292B7E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45A8EDBF" w14:textId="77777777">
        <w:trPr>
          <w:jc w:val="center"/>
        </w:trPr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0E98BA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预计毕业</w:t>
            </w: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061A05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2114CB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手机号码</w:t>
            </w: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27ADEC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2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483272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电子</w:t>
            </w: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邮箱</w:t>
            </w: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C3EEB2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16C936B0" w14:textId="77777777">
        <w:trPr>
          <w:trHeight w:val="385"/>
          <w:jc w:val="center"/>
        </w:trPr>
        <w:tc>
          <w:tcPr>
            <w:tcW w:w="1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B58303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个人主页</w:t>
            </w:r>
          </w:p>
        </w:tc>
        <w:tc>
          <w:tcPr>
            <w:tcW w:w="7139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7006FE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7F61A808" w14:textId="77777777">
        <w:trPr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43AD71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教育背景</w:t>
            </w:r>
          </w:p>
        </w:tc>
      </w:tr>
      <w:tr w:rsidR="00E3334A" w:rsidRPr="00FF01A1" w14:paraId="048B77F6" w14:textId="77777777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2EE5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E7EC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时间段</w:t>
            </w:r>
          </w:p>
        </w:tc>
        <w:tc>
          <w:tcPr>
            <w:tcW w:w="22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35AE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学校/科研院所</w:t>
            </w:r>
          </w:p>
        </w:tc>
        <w:tc>
          <w:tcPr>
            <w:tcW w:w="18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240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7328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GPA</w:t>
            </w: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及</w:t>
            </w: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排名</w:t>
            </w:r>
          </w:p>
        </w:tc>
      </w:tr>
      <w:tr w:rsidR="00E3334A" w:rsidRPr="00FF01A1" w14:paraId="2DF7477C" w14:textId="77777777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D535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8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3EFA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C5E1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0009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50F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E3334A" w:rsidRPr="00FF01A1" w14:paraId="13E18F24" w14:textId="77777777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1B05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8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406B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2C28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B880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C24B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E3334A" w:rsidRPr="00FF01A1" w14:paraId="279B6329" w14:textId="77777777">
        <w:trPr>
          <w:trHeight w:val="135"/>
          <w:jc w:val="center"/>
        </w:trPr>
        <w:tc>
          <w:tcPr>
            <w:tcW w:w="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0E07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84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F3FD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1BC2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BC37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628C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 </w:t>
            </w:r>
          </w:p>
        </w:tc>
      </w:tr>
      <w:tr w:rsidR="00E3334A" w:rsidRPr="00FF01A1" w14:paraId="6FC9EB41" w14:textId="77777777">
        <w:trPr>
          <w:trHeight w:val="135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EE9E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个人研究经历</w:t>
            </w:r>
          </w:p>
        </w:tc>
      </w:tr>
      <w:tr w:rsidR="00E3334A" w:rsidRPr="00FF01A1" w14:paraId="50B864DE" w14:textId="77777777">
        <w:trPr>
          <w:trHeight w:val="764"/>
          <w:jc w:val="center"/>
        </w:trPr>
        <w:tc>
          <w:tcPr>
            <w:tcW w:w="2123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52FDDF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主要研究领域</w:t>
            </w:r>
          </w:p>
        </w:tc>
        <w:tc>
          <w:tcPr>
            <w:tcW w:w="656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2528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6759B0A6" w14:textId="77777777">
        <w:trPr>
          <w:trHeight w:val="6786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0283DF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亮点成果</w:t>
            </w:r>
          </w:p>
        </w:tc>
        <w:tc>
          <w:tcPr>
            <w:tcW w:w="6568" w:type="dxa"/>
            <w:gridSpan w:val="1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89D913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发表的重要论文、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>参与的重要</w:t>
            </w: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科研项目、取得的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>重要</w:t>
            </w: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成绩等</w:t>
            </w:r>
          </w:p>
        </w:tc>
      </w:tr>
      <w:tr w:rsidR="00E3334A" w:rsidRPr="00FF01A1" w14:paraId="0D9CCAEA" w14:textId="77777777">
        <w:trPr>
          <w:trHeight w:val="2955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DACF28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lastRenderedPageBreak/>
              <w:t>参与项目经历</w:t>
            </w:r>
          </w:p>
        </w:tc>
        <w:tc>
          <w:tcPr>
            <w:tcW w:w="656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4A1F3A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简要描述参加过的最重要的三个研究项目并强调贡献，每个项目的描述不超过100字。</w:t>
            </w:r>
            <w:r w:rsidRPr="00FF01A1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须</w:t>
            </w: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明确</w:t>
            </w: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项目名称、时间段、批准立项部门、主要职责等</w:t>
            </w:r>
          </w:p>
        </w:tc>
      </w:tr>
      <w:tr w:rsidR="00E3334A" w:rsidRPr="00FF01A1" w14:paraId="54AF8229" w14:textId="77777777">
        <w:trPr>
          <w:trHeight w:val="2260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213A7D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发表论文列表</w:t>
            </w:r>
          </w:p>
        </w:tc>
        <w:tc>
          <w:tcPr>
            <w:tcW w:w="656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CDB230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论文题目、刊物或会议名称、发表时间、是否为第一作者、刊物所属</w:t>
            </w:r>
            <w:r w:rsidRPr="00FF01A1"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级别</w:t>
            </w: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分类等信息</w:t>
            </w:r>
          </w:p>
          <w:p w14:paraId="3A39C10A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49E4D3EB" w14:textId="77777777">
        <w:trPr>
          <w:trHeight w:val="1823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213D74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申请专利列表</w:t>
            </w:r>
          </w:p>
        </w:tc>
        <w:tc>
          <w:tcPr>
            <w:tcW w:w="656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3F6DD2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专利名称、批准时间、专利号等信息</w:t>
            </w:r>
          </w:p>
          <w:p w14:paraId="6664F3AB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346DA9F7" w14:textId="77777777">
        <w:trPr>
          <w:trHeight w:val="2114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A2AE51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出版物列表</w:t>
            </w:r>
          </w:p>
        </w:tc>
        <w:tc>
          <w:tcPr>
            <w:tcW w:w="656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06525B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描述不超过三个主要出版物，</w:t>
            </w: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给出作者、出版物名称、出版单位、时间段、接</w:t>
            </w: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收</w:t>
            </w: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率等</w:t>
            </w:r>
          </w:p>
          <w:p w14:paraId="539273B4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63B08139" w14:textId="77777777">
        <w:trPr>
          <w:trHeight w:val="2254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1E3FF2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荣誉和奖项</w:t>
            </w:r>
          </w:p>
        </w:tc>
        <w:tc>
          <w:tcPr>
            <w:tcW w:w="656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88113D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描述不超过三项荣誉或奖励</w:t>
            </w:r>
          </w:p>
          <w:p w14:paraId="140A2169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2382BA78" w14:textId="77777777">
        <w:trPr>
          <w:trHeight w:val="2255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5A5DDF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其他个人成就</w:t>
            </w:r>
          </w:p>
        </w:tc>
        <w:tc>
          <w:tcPr>
            <w:tcW w:w="656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CFF8A5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描述其他未包含在以上的个人成就信息</w:t>
            </w:r>
          </w:p>
        </w:tc>
      </w:tr>
      <w:tr w:rsidR="00E3334A" w:rsidRPr="00FF01A1" w14:paraId="30640759" w14:textId="77777777">
        <w:trPr>
          <w:trHeight w:val="420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38500E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lastRenderedPageBreak/>
              <w:t>科研激励计划</w:t>
            </w: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相关</w:t>
            </w:r>
          </w:p>
        </w:tc>
      </w:tr>
      <w:tr w:rsidR="00E3334A" w:rsidRPr="00FF01A1" w14:paraId="7259AFF4" w14:textId="77777777">
        <w:trPr>
          <w:trHeight w:val="420"/>
          <w:jc w:val="center"/>
        </w:trPr>
        <w:tc>
          <w:tcPr>
            <w:tcW w:w="2123" w:type="dxa"/>
            <w:gridSpan w:val="3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7AA825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计划开展研究的方向</w:t>
            </w:r>
          </w:p>
        </w:tc>
        <w:tc>
          <w:tcPr>
            <w:tcW w:w="6568" w:type="dxa"/>
            <w:gridSpan w:val="13"/>
            <w:tcBorders>
              <w:left w:val="single" w:sz="4" w:space="0" w:color="auto"/>
            </w:tcBorders>
          </w:tcPr>
          <w:p w14:paraId="64913981" w14:textId="77777777" w:rsidR="00E3334A" w:rsidRPr="00FF01A1" w:rsidRDefault="00000000">
            <w:pPr>
              <w:snapToGrid/>
              <w:spacing w:before="0" w:after="0" w:line="240" w:lineRule="auto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>根据研究兴趣、知识储备及未来规划，选择</w:t>
            </w:r>
            <w:r w:rsidRPr="00FF01A1"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>1-2个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>研究方向（</w:t>
            </w:r>
            <w:r w:rsidRPr="00FF01A1">
              <w:rPr>
                <w:rFonts w:ascii="微软雅黑" w:eastAsia="微软雅黑" w:hAnsi="微软雅黑" w:cs="微软雅黑" w:hint="eastAsia"/>
                <w:b/>
                <w:bCs/>
                <w:sz w:val="21"/>
                <w:szCs w:val="21"/>
              </w:rPr>
              <w:t>研究内容描述见附件三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</w:p>
          <w:p w14:paraId="3257EE32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1.语言大模型 </w:t>
            </w: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2. 多模态理解大模型 </w:t>
            </w: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3.语音大模型 </w:t>
            </w: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4.视觉生成大模型 </w:t>
            </w: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5.大模型训练和推理优化 </w:t>
            </w: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  </w:t>
            </w:r>
            <w:r w:rsidRPr="00FF01A1">
              <w:rPr>
                <w:rFonts w:ascii="微软雅黑" w:eastAsia="微软雅黑" w:hAnsi="微软雅黑" w:cs="微软雅黑" w:hint="eastAsia"/>
                <w:sz w:val="21"/>
                <w:szCs w:val="21"/>
              </w:rPr>
              <w:t>6.超级智能和超级对齐研究</w:t>
            </w:r>
          </w:p>
        </w:tc>
      </w:tr>
      <w:tr w:rsidR="00E3334A" w:rsidRPr="00FF01A1" w14:paraId="027FD350" w14:textId="77777777">
        <w:trPr>
          <w:trHeight w:val="420"/>
          <w:jc w:val="center"/>
        </w:trPr>
        <w:tc>
          <w:tcPr>
            <w:tcW w:w="2123" w:type="dxa"/>
            <w:gridSpan w:val="3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C021E4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E12A93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首选研究方向</w:t>
            </w:r>
          </w:p>
        </w:tc>
        <w:tc>
          <w:tcPr>
            <w:tcW w:w="4512" w:type="dxa"/>
            <w:gridSpan w:val="10"/>
            <w:tcBorders>
              <w:left w:val="single" w:sz="4" w:space="0" w:color="auto"/>
            </w:tcBorders>
          </w:tcPr>
          <w:p w14:paraId="672B4841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</w:p>
        </w:tc>
      </w:tr>
      <w:tr w:rsidR="00E3334A" w:rsidRPr="00FF01A1" w14:paraId="791B9159" w14:textId="77777777">
        <w:trPr>
          <w:trHeight w:val="420"/>
          <w:jc w:val="center"/>
        </w:trPr>
        <w:tc>
          <w:tcPr>
            <w:tcW w:w="2123" w:type="dxa"/>
            <w:gridSpan w:val="3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A548A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EA1FFA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Cs/>
                <w:sz w:val="21"/>
                <w:szCs w:val="21"/>
              </w:rPr>
              <w:t>备选研究方向</w:t>
            </w:r>
          </w:p>
        </w:tc>
        <w:tc>
          <w:tcPr>
            <w:tcW w:w="4512" w:type="dxa"/>
            <w:gridSpan w:val="10"/>
            <w:tcBorders>
              <w:left w:val="single" w:sz="4" w:space="0" w:color="auto"/>
            </w:tcBorders>
          </w:tcPr>
          <w:p w14:paraId="56D9B5AD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</w:p>
        </w:tc>
      </w:tr>
      <w:tr w:rsidR="00E3334A" w:rsidRPr="00FF01A1" w14:paraId="753FAC10" w14:textId="77777777">
        <w:trPr>
          <w:trHeight w:val="5222"/>
          <w:jc w:val="center"/>
        </w:trPr>
        <w:tc>
          <w:tcPr>
            <w:tcW w:w="2123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A40BED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研究目标和规划</w:t>
            </w:r>
          </w:p>
        </w:tc>
        <w:tc>
          <w:tcPr>
            <w:tcW w:w="6568" w:type="dxa"/>
            <w:gridSpan w:val="13"/>
            <w:tcBorders>
              <w:left w:val="single" w:sz="4" w:space="0" w:color="auto"/>
            </w:tcBorders>
            <w:vAlign w:val="top"/>
          </w:tcPr>
          <w:p w14:paraId="7D6A6207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Cs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包括研究问题、研究目标、研究思路、研究内容及规划时间表等</w:t>
            </w:r>
          </w:p>
        </w:tc>
      </w:tr>
      <w:tr w:rsidR="00E3334A" w:rsidRPr="00FF01A1" w14:paraId="1BF799E5" w14:textId="77777777">
        <w:trPr>
          <w:trHeight w:val="420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B8D607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产业访学计划(必填)</w:t>
            </w:r>
          </w:p>
        </w:tc>
      </w:tr>
      <w:tr w:rsidR="00E3334A" w:rsidRPr="00FF01A1" w14:paraId="65EF290B" w14:textId="77777777">
        <w:trPr>
          <w:trHeight w:val="420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D7A762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计划访问</w:t>
            </w: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腾讯</w:t>
            </w: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时间段</w:t>
            </w:r>
          </w:p>
        </w:tc>
        <w:tc>
          <w:tcPr>
            <w:tcW w:w="6568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3D0F20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YY/MM-YY/MM；YY/MM-YY/MM</w:t>
            </w:r>
          </w:p>
          <w:p w14:paraId="217A2521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（建议单次访问时长不少于3个月）</w:t>
            </w:r>
          </w:p>
        </w:tc>
      </w:tr>
      <w:tr w:rsidR="00E3334A" w:rsidRPr="00FF01A1" w14:paraId="4C22A031" w14:textId="77777777">
        <w:trPr>
          <w:trHeight w:val="372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0684D5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海内外访学计划(必填)</w:t>
            </w:r>
          </w:p>
        </w:tc>
      </w:tr>
      <w:tr w:rsidR="00E3334A" w:rsidRPr="00FF01A1" w14:paraId="002B432D" w14:textId="77777777">
        <w:trPr>
          <w:trHeight w:val="408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685635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访学国家</w:t>
            </w:r>
          </w:p>
        </w:tc>
        <w:tc>
          <w:tcPr>
            <w:tcW w:w="2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C02A5D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学校/机构</w:t>
            </w:r>
          </w:p>
        </w:tc>
        <w:tc>
          <w:tcPr>
            <w:tcW w:w="21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25F5F8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导师</w:t>
            </w:r>
          </w:p>
        </w:tc>
        <w:tc>
          <w:tcPr>
            <w:tcW w:w="2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5A102D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sz w:val="21"/>
                <w:szCs w:val="21"/>
              </w:rPr>
              <w:t>时间段</w:t>
            </w:r>
          </w:p>
        </w:tc>
      </w:tr>
      <w:tr w:rsidR="00E3334A" w:rsidRPr="00FF01A1" w14:paraId="4A98162A" w14:textId="77777777">
        <w:trPr>
          <w:trHeight w:val="444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BCCB00" w14:textId="77777777" w:rsidR="00E3334A" w:rsidRPr="00FF01A1" w:rsidRDefault="00E3334A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C47493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90EBE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7744D3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YY/MM-YY/MM</w:t>
            </w:r>
          </w:p>
        </w:tc>
      </w:tr>
      <w:tr w:rsidR="00E3334A" w:rsidRPr="00FF01A1" w14:paraId="146611D2" w14:textId="77777777">
        <w:trPr>
          <w:trHeight w:val="420"/>
          <w:jc w:val="center"/>
        </w:trPr>
        <w:tc>
          <w:tcPr>
            <w:tcW w:w="21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972CFD" w14:textId="77777777" w:rsidR="00E3334A" w:rsidRPr="00FF01A1" w:rsidRDefault="00E3334A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3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A5B6B0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5E2A12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80CDDB" w14:textId="77777777" w:rsidR="00E3334A" w:rsidRPr="00FF01A1" w:rsidRDefault="00E3334A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14C9DA14" w14:textId="77777777">
        <w:trPr>
          <w:trHeight w:val="420"/>
          <w:jc w:val="center"/>
        </w:trPr>
        <w:tc>
          <w:tcPr>
            <w:tcW w:w="8691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4ECD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优先资格</w:t>
            </w:r>
          </w:p>
        </w:tc>
      </w:tr>
      <w:tr w:rsidR="00E3334A" w:rsidRPr="00FF01A1" w14:paraId="5D5D1ED8" w14:textId="77777777">
        <w:trPr>
          <w:trHeight w:val="420"/>
          <w:jc w:val="center"/>
        </w:trPr>
        <w:tc>
          <w:tcPr>
            <w:tcW w:w="28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EF4F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6C76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14:paraId="42E9BEA3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入选年份</w:t>
            </w:r>
          </w:p>
        </w:tc>
        <w:tc>
          <w:tcPr>
            <w:tcW w:w="2174" w:type="dxa"/>
            <w:gridSpan w:val="4"/>
          </w:tcPr>
          <w:p w14:paraId="1C434FE7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企业访问时间段</w:t>
            </w:r>
          </w:p>
        </w:tc>
      </w:tr>
      <w:tr w:rsidR="00E3334A" w:rsidRPr="00FF01A1" w14:paraId="125B747C" w14:textId="77777777">
        <w:trPr>
          <w:trHeight w:val="420"/>
          <w:jc w:val="center"/>
        </w:trPr>
        <w:tc>
          <w:tcPr>
            <w:tcW w:w="28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51AB6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国家自然科学基金青年学生基础研究项目(博士研究生)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9495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14:paraId="3BE6D126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74" w:type="dxa"/>
            <w:gridSpan w:val="4"/>
          </w:tcPr>
          <w:p w14:paraId="20F2816A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--</w:t>
            </w:r>
          </w:p>
        </w:tc>
      </w:tr>
      <w:tr w:rsidR="00E3334A" w:rsidRPr="00FF01A1" w14:paraId="4FBBB281" w14:textId="77777777">
        <w:trPr>
          <w:trHeight w:val="420"/>
          <w:jc w:val="center"/>
        </w:trPr>
        <w:tc>
          <w:tcPr>
            <w:tcW w:w="28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7CA2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腾讯犀牛鸟精英计划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268D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14:paraId="7B759E93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74" w:type="dxa"/>
            <w:gridSpan w:val="4"/>
          </w:tcPr>
          <w:p w14:paraId="6A5165CF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YY/MM-YY/MM</w:t>
            </w:r>
          </w:p>
        </w:tc>
      </w:tr>
      <w:tr w:rsidR="00E3334A" w:rsidRPr="00FF01A1" w14:paraId="629A491D" w14:textId="77777777">
        <w:trPr>
          <w:trHeight w:val="420"/>
          <w:jc w:val="center"/>
        </w:trPr>
        <w:tc>
          <w:tcPr>
            <w:tcW w:w="28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E5D0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腾讯犀牛鸟科研项目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4C6E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</w:tcBorders>
          </w:tcPr>
          <w:p w14:paraId="0ABCF926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2174" w:type="dxa"/>
            <w:gridSpan w:val="4"/>
          </w:tcPr>
          <w:p w14:paraId="0EAECA79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YY/MM-YY/MM</w:t>
            </w:r>
          </w:p>
        </w:tc>
      </w:tr>
    </w:tbl>
    <w:p w14:paraId="100F9433" w14:textId="6C501EA0" w:rsidR="00E3334A" w:rsidRDefault="00000000" w:rsidP="00C73F9E">
      <w:pPr>
        <w:snapToGrid/>
        <w:spacing w:before="0" w:after="0" w:line="240" w:lineRule="auto"/>
        <w:jc w:val="both"/>
        <w:rPr>
          <w:rFonts w:hint="eastAsia"/>
        </w:rPr>
      </w:pPr>
      <w:r w:rsidRPr="00FF01A1">
        <w:rPr>
          <w:rFonts w:ascii="Calibri" w:eastAsia="Calibri" w:hAnsi="Calibri" w:cs="Calibri"/>
          <w:color w:val="000000"/>
          <w:sz w:val="21"/>
          <w:szCs w:val="21"/>
        </w:rPr>
        <w:t> </w:t>
      </w:r>
    </w:p>
    <w:sectPr w:rsidR="00E3334A">
      <w:headerReference w:type="default" r:id="rId7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8369" w14:textId="77777777" w:rsidR="008366C6" w:rsidRDefault="008366C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0320552" w14:textId="77777777" w:rsidR="008366C6" w:rsidRDefault="008366C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orHAnsi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F4F2" w14:textId="77777777" w:rsidR="008366C6" w:rsidRDefault="008366C6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2E4734E9" w14:textId="77777777" w:rsidR="008366C6" w:rsidRDefault="008366C6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9410" w14:textId="77777777" w:rsidR="00E3334A" w:rsidRDefault="00E3334A">
    <w:pPr>
      <w:pStyle w:val="a5"/>
      <w:ind w:leftChars="129" w:left="28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99A"/>
    <w:multiLevelType w:val="multilevel"/>
    <w:tmpl w:val="04EF699A"/>
    <w:lvl w:ilvl="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num w:numId="1" w16cid:durableId="104467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OTIxNTY3NjYwMWY2NTYwOGExYTFhN2RkOTAxNjgifQ=="/>
  </w:docVars>
  <w:rsids>
    <w:rsidRoot w:val="00E023A0"/>
    <w:rsid w:val="000000A1"/>
    <w:rsid w:val="000220D9"/>
    <w:rsid w:val="00053A18"/>
    <w:rsid w:val="000709B1"/>
    <w:rsid w:val="000A7DC6"/>
    <w:rsid w:val="000C40B2"/>
    <w:rsid w:val="000F3B6F"/>
    <w:rsid w:val="00106EC0"/>
    <w:rsid w:val="00116BED"/>
    <w:rsid w:val="00127AE9"/>
    <w:rsid w:val="00197ACB"/>
    <w:rsid w:val="001C568A"/>
    <w:rsid w:val="001E4307"/>
    <w:rsid w:val="001F689F"/>
    <w:rsid w:val="00223FDA"/>
    <w:rsid w:val="00227650"/>
    <w:rsid w:val="00240750"/>
    <w:rsid w:val="00247311"/>
    <w:rsid w:val="002B5D6A"/>
    <w:rsid w:val="002C004B"/>
    <w:rsid w:val="002D300A"/>
    <w:rsid w:val="002D4A17"/>
    <w:rsid w:val="002F755B"/>
    <w:rsid w:val="00311C51"/>
    <w:rsid w:val="00355813"/>
    <w:rsid w:val="00365391"/>
    <w:rsid w:val="0039039C"/>
    <w:rsid w:val="003E3E97"/>
    <w:rsid w:val="00410921"/>
    <w:rsid w:val="00421190"/>
    <w:rsid w:val="00430B23"/>
    <w:rsid w:val="00456465"/>
    <w:rsid w:val="004A3B82"/>
    <w:rsid w:val="00542CD3"/>
    <w:rsid w:val="0054558B"/>
    <w:rsid w:val="00550F70"/>
    <w:rsid w:val="00557799"/>
    <w:rsid w:val="00594834"/>
    <w:rsid w:val="005E4436"/>
    <w:rsid w:val="005F07A8"/>
    <w:rsid w:val="005F7C16"/>
    <w:rsid w:val="00680AC3"/>
    <w:rsid w:val="006A1E8E"/>
    <w:rsid w:val="00713919"/>
    <w:rsid w:val="00731912"/>
    <w:rsid w:val="00735827"/>
    <w:rsid w:val="007452DF"/>
    <w:rsid w:val="00752E95"/>
    <w:rsid w:val="007B5586"/>
    <w:rsid w:val="007C33FD"/>
    <w:rsid w:val="007D4183"/>
    <w:rsid w:val="007E616C"/>
    <w:rsid w:val="00800295"/>
    <w:rsid w:val="008366C6"/>
    <w:rsid w:val="0088145E"/>
    <w:rsid w:val="00883191"/>
    <w:rsid w:val="008930F8"/>
    <w:rsid w:val="00895A75"/>
    <w:rsid w:val="008B782C"/>
    <w:rsid w:val="008D6DB9"/>
    <w:rsid w:val="008E6BC8"/>
    <w:rsid w:val="008F1BDF"/>
    <w:rsid w:val="008F7B15"/>
    <w:rsid w:val="00930EB9"/>
    <w:rsid w:val="00951595"/>
    <w:rsid w:val="009A5EA3"/>
    <w:rsid w:val="009C277D"/>
    <w:rsid w:val="009D199B"/>
    <w:rsid w:val="009D7FE7"/>
    <w:rsid w:val="00A16E0F"/>
    <w:rsid w:val="00A2594F"/>
    <w:rsid w:val="00A54B42"/>
    <w:rsid w:val="00A61131"/>
    <w:rsid w:val="00A77ADD"/>
    <w:rsid w:val="00AC4ADB"/>
    <w:rsid w:val="00AF025C"/>
    <w:rsid w:val="00B14E85"/>
    <w:rsid w:val="00B24396"/>
    <w:rsid w:val="00B43AA2"/>
    <w:rsid w:val="00B50277"/>
    <w:rsid w:val="00B9610E"/>
    <w:rsid w:val="00BA54B1"/>
    <w:rsid w:val="00BE27F7"/>
    <w:rsid w:val="00BE2FD9"/>
    <w:rsid w:val="00C06D00"/>
    <w:rsid w:val="00C24774"/>
    <w:rsid w:val="00C73F9E"/>
    <w:rsid w:val="00CA70B1"/>
    <w:rsid w:val="00CB3A2A"/>
    <w:rsid w:val="00CB6D52"/>
    <w:rsid w:val="00CF6619"/>
    <w:rsid w:val="00D040CE"/>
    <w:rsid w:val="00D14D8E"/>
    <w:rsid w:val="00D15EA5"/>
    <w:rsid w:val="00D27916"/>
    <w:rsid w:val="00D27D86"/>
    <w:rsid w:val="00D5002D"/>
    <w:rsid w:val="00D73BD1"/>
    <w:rsid w:val="00D85335"/>
    <w:rsid w:val="00D91AD2"/>
    <w:rsid w:val="00DC0BEF"/>
    <w:rsid w:val="00DF70A3"/>
    <w:rsid w:val="00E023A0"/>
    <w:rsid w:val="00E20302"/>
    <w:rsid w:val="00E20E04"/>
    <w:rsid w:val="00E3334A"/>
    <w:rsid w:val="00E86146"/>
    <w:rsid w:val="00EA6910"/>
    <w:rsid w:val="00EC4DAE"/>
    <w:rsid w:val="00ED589E"/>
    <w:rsid w:val="00EE6989"/>
    <w:rsid w:val="00FB770A"/>
    <w:rsid w:val="00FB7F2D"/>
    <w:rsid w:val="00FC26F0"/>
    <w:rsid w:val="00FF01A1"/>
    <w:rsid w:val="03192FE5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78F76"/>
  <w15:docId w15:val="{5E4EEC2F-D491-4174-8BFF-F7EA09D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color w:val="333333"/>
      <w:kern w:val="2"/>
      <w:sz w:val="22"/>
      <w:szCs w:val="22"/>
    </w:rPr>
  </w:style>
  <w:style w:type="paragraph" w:styleId="ab">
    <w:name w:val="Revision"/>
    <w:hidden/>
    <w:uiPriority w:val="99"/>
    <w:unhideWhenUsed/>
    <w:rsid w:val="00AF025C"/>
    <w:rPr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karliewang(王晓然)</dc:creator>
  <cp:lastModifiedBy>lenalnyang(杨丽娜)</cp:lastModifiedBy>
  <cp:revision>4</cp:revision>
  <cp:lastPrinted>2024-07-23T02:00:00Z</cp:lastPrinted>
  <dcterms:created xsi:type="dcterms:W3CDTF">2024-07-25T07:17:00Z</dcterms:created>
  <dcterms:modified xsi:type="dcterms:W3CDTF">2024-07-26T06:44:00Z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AFBD62205AA84A3397246954EB8EC118_12</vt:lpwstr>
  </property>
</Properties>
</file>