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80" w:rightFromText="180" w:vertAnchor="page" w:horzAnchor="margin" w:tblpXSpec="center" w:tblpY="2706"/>
        <w:tblW w:w="8500" w:type="dxa"/>
        <w:tblLook w:val="04A0" w:firstRow="1" w:lastRow="0" w:firstColumn="1" w:lastColumn="0" w:noHBand="0" w:noVBand="1"/>
      </w:tblPr>
      <w:tblGrid>
        <w:gridCol w:w="2263"/>
        <w:gridCol w:w="6237"/>
      </w:tblGrid>
      <w:tr w:rsidR="00337BD3" w:rsidTr="00C055BF">
        <w:trPr>
          <w:trHeight w:val="417"/>
        </w:trPr>
        <w:tc>
          <w:tcPr>
            <w:tcW w:w="2263" w:type="dxa"/>
            <w:vAlign w:val="center"/>
          </w:tcPr>
          <w:p w:rsidR="00337BD3" w:rsidRPr="001D0119" w:rsidRDefault="00337BD3" w:rsidP="001D0119">
            <w:pPr>
              <w:spacing w:line="400" w:lineRule="exact"/>
              <w:jc w:val="center"/>
              <w:rPr>
                <w:b/>
                <w:sz w:val="24"/>
              </w:rPr>
            </w:pPr>
            <w:r w:rsidRPr="001D0119">
              <w:rPr>
                <w:rFonts w:hint="eastAsia"/>
                <w:b/>
                <w:sz w:val="24"/>
              </w:rPr>
              <w:t>技术领域</w:t>
            </w:r>
          </w:p>
        </w:tc>
        <w:tc>
          <w:tcPr>
            <w:tcW w:w="6237" w:type="dxa"/>
            <w:vAlign w:val="center"/>
          </w:tcPr>
          <w:p w:rsidR="00337BD3" w:rsidRPr="00337BD3" w:rsidRDefault="00337BD3" w:rsidP="001D0119">
            <w:pPr>
              <w:spacing w:line="400" w:lineRule="exact"/>
              <w:jc w:val="center"/>
              <w:rPr>
                <w:b/>
              </w:rPr>
            </w:pPr>
            <w:r w:rsidRPr="001D0119">
              <w:rPr>
                <w:rFonts w:hint="eastAsia"/>
                <w:b/>
                <w:sz w:val="24"/>
              </w:rPr>
              <w:t>命题</w:t>
            </w:r>
          </w:p>
        </w:tc>
      </w:tr>
      <w:tr w:rsidR="00337BD3" w:rsidTr="00C055BF">
        <w:trPr>
          <w:trHeight w:val="417"/>
        </w:trPr>
        <w:tc>
          <w:tcPr>
            <w:tcW w:w="2263" w:type="dxa"/>
            <w:vMerge w:val="restart"/>
            <w:vAlign w:val="center"/>
          </w:tcPr>
          <w:p w:rsidR="00337BD3" w:rsidRPr="001D0119" w:rsidRDefault="00337BD3" w:rsidP="001D0119">
            <w:pPr>
              <w:spacing w:line="400" w:lineRule="exact"/>
              <w:rPr>
                <w:b/>
                <w:sz w:val="24"/>
              </w:rPr>
            </w:pPr>
            <w:r w:rsidRPr="001D0119">
              <w:rPr>
                <w:rFonts w:hint="eastAsia"/>
                <w:b/>
                <w:sz w:val="24"/>
              </w:rPr>
              <w:t>自然语言处理</w:t>
            </w:r>
          </w:p>
        </w:tc>
        <w:tc>
          <w:tcPr>
            <w:tcW w:w="6237" w:type="dxa"/>
            <w:vAlign w:val="center"/>
          </w:tcPr>
          <w:p w:rsidR="00337BD3" w:rsidRPr="001D0119" w:rsidRDefault="00337BD3" w:rsidP="001D0119">
            <w:pPr>
              <w:spacing w:line="400" w:lineRule="exact"/>
              <w:jc w:val="left"/>
            </w:pPr>
            <w:r w:rsidRPr="001D0119">
              <w:rPr>
                <w:rFonts w:hint="eastAsia"/>
              </w:rPr>
              <w:t>命题</w:t>
            </w:r>
            <w:proofErr w:type="gramStart"/>
            <w:r w:rsidRPr="001D0119">
              <w:rPr>
                <w:rFonts w:hint="eastAsia"/>
              </w:rPr>
              <w:t>一</w:t>
            </w:r>
            <w:proofErr w:type="gramEnd"/>
            <w:r w:rsidRPr="001D0119">
              <w:rPr>
                <w:rFonts w:hint="eastAsia"/>
              </w:rPr>
              <w:t>：文章内容分析及广告匹配模型设计与优化</w:t>
            </w:r>
          </w:p>
        </w:tc>
      </w:tr>
      <w:tr w:rsidR="00337BD3" w:rsidTr="00C055BF">
        <w:trPr>
          <w:trHeight w:val="417"/>
        </w:trPr>
        <w:tc>
          <w:tcPr>
            <w:tcW w:w="2263" w:type="dxa"/>
            <w:vMerge/>
            <w:vAlign w:val="center"/>
          </w:tcPr>
          <w:p w:rsidR="00337BD3" w:rsidRPr="001D0119" w:rsidRDefault="00337BD3" w:rsidP="001D0119">
            <w:pPr>
              <w:spacing w:line="400" w:lineRule="exact"/>
              <w:rPr>
                <w:b/>
                <w:sz w:val="24"/>
              </w:rPr>
            </w:pPr>
          </w:p>
        </w:tc>
        <w:tc>
          <w:tcPr>
            <w:tcW w:w="6237" w:type="dxa"/>
            <w:vAlign w:val="center"/>
          </w:tcPr>
          <w:p w:rsidR="00337BD3" w:rsidRPr="001D0119" w:rsidRDefault="00337BD3" w:rsidP="001D0119">
            <w:pPr>
              <w:spacing w:line="400" w:lineRule="exact"/>
              <w:jc w:val="left"/>
            </w:pPr>
            <w:r w:rsidRPr="001D0119">
              <w:rPr>
                <w:rFonts w:hint="eastAsia"/>
              </w:rPr>
              <w:t>命题二：面向商品推荐的知识图谱构建技术研究</w:t>
            </w:r>
          </w:p>
        </w:tc>
      </w:tr>
      <w:tr w:rsidR="00AE3528" w:rsidTr="00C055BF">
        <w:trPr>
          <w:trHeight w:val="417"/>
        </w:trPr>
        <w:tc>
          <w:tcPr>
            <w:tcW w:w="2263" w:type="dxa"/>
            <w:vMerge w:val="restart"/>
            <w:vAlign w:val="center"/>
          </w:tcPr>
          <w:p w:rsidR="00AE3528" w:rsidRPr="001D0119" w:rsidRDefault="00AE3528" w:rsidP="001D0119">
            <w:pPr>
              <w:spacing w:line="400" w:lineRule="exact"/>
              <w:rPr>
                <w:b/>
                <w:sz w:val="24"/>
              </w:rPr>
            </w:pPr>
            <w:r w:rsidRPr="001D0119">
              <w:rPr>
                <w:rFonts w:hint="eastAsia"/>
                <w:b/>
                <w:sz w:val="24"/>
              </w:rPr>
              <w:t>图像及</w:t>
            </w:r>
            <w:r w:rsidR="00651959">
              <w:rPr>
                <w:rFonts w:hint="eastAsia"/>
                <w:b/>
                <w:sz w:val="24"/>
              </w:rPr>
              <w:t>音</w:t>
            </w:r>
            <w:r w:rsidRPr="001D0119">
              <w:rPr>
                <w:rFonts w:hint="eastAsia"/>
                <w:b/>
                <w:sz w:val="24"/>
              </w:rPr>
              <w:t>视频分析</w:t>
            </w:r>
          </w:p>
        </w:tc>
        <w:tc>
          <w:tcPr>
            <w:tcW w:w="6237" w:type="dxa"/>
            <w:vAlign w:val="center"/>
          </w:tcPr>
          <w:p w:rsidR="00AE3528" w:rsidRPr="001D0119" w:rsidRDefault="00AE3528" w:rsidP="001D0119">
            <w:pPr>
              <w:spacing w:line="400" w:lineRule="exact"/>
              <w:jc w:val="left"/>
            </w:pPr>
            <w:r w:rsidRPr="001D0119">
              <w:rPr>
                <w:rFonts w:hint="eastAsia"/>
              </w:rPr>
              <w:t>命题三：视频广告植入区域检测和融合</w:t>
            </w:r>
          </w:p>
        </w:tc>
      </w:tr>
      <w:tr w:rsidR="00AE3528" w:rsidTr="00C055BF">
        <w:trPr>
          <w:trHeight w:val="417"/>
        </w:trPr>
        <w:tc>
          <w:tcPr>
            <w:tcW w:w="2263" w:type="dxa"/>
            <w:vMerge/>
            <w:vAlign w:val="center"/>
          </w:tcPr>
          <w:p w:rsidR="00AE3528" w:rsidRPr="001D0119" w:rsidRDefault="00AE3528" w:rsidP="001D0119">
            <w:pPr>
              <w:spacing w:line="400" w:lineRule="exact"/>
              <w:rPr>
                <w:b/>
                <w:sz w:val="24"/>
              </w:rPr>
            </w:pPr>
          </w:p>
        </w:tc>
        <w:tc>
          <w:tcPr>
            <w:tcW w:w="6237" w:type="dxa"/>
            <w:vAlign w:val="center"/>
          </w:tcPr>
          <w:p w:rsidR="00AE3528" w:rsidRPr="001D0119" w:rsidRDefault="00AE3528" w:rsidP="001D0119">
            <w:pPr>
              <w:spacing w:line="400" w:lineRule="exact"/>
              <w:jc w:val="left"/>
            </w:pPr>
            <w:r w:rsidRPr="001D0119">
              <w:rPr>
                <w:rFonts w:hint="eastAsia"/>
              </w:rPr>
              <w:t>命题四：广告视频智能配乐算法研究</w:t>
            </w:r>
          </w:p>
        </w:tc>
      </w:tr>
      <w:tr w:rsidR="00AE3528" w:rsidTr="00C055BF">
        <w:trPr>
          <w:trHeight w:val="417"/>
        </w:trPr>
        <w:tc>
          <w:tcPr>
            <w:tcW w:w="2263" w:type="dxa"/>
            <w:vMerge/>
            <w:vAlign w:val="center"/>
          </w:tcPr>
          <w:p w:rsidR="00AE3528" w:rsidRPr="001D0119" w:rsidRDefault="00AE3528" w:rsidP="001D0119">
            <w:pPr>
              <w:spacing w:line="400" w:lineRule="exact"/>
              <w:rPr>
                <w:b/>
                <w:sz w:val="24"/>
              </w:rPr>
            </w:pPr>
          </w:p>
        </w:tc>
        <w:tc>
          <w:tcPr>
            <w:tcW w:w="6237" w:type="dxa"/>
            <w:vAlign w:val="center"/>
          </w:tcPr>
          <w:p w:rsidR="00AE3528" w:rsidRPr="001D0119" w:rsidRDefault="00AE3528" w:rsidP="001D0119">
            <w:pPr>
              <w:spacing w:line="400" w:lineRule="exact"/>
              <w:jc w:val="left"/>
            </w:pPr>
            <w:r w:rsidRPr="001D0119">
              <w:rPr>
                <w:rFonts w:hint="eastAsia"/>
              </w:rPr>
              <w:t>命题五：基于视频剪辑自动制作广告的技术研究</w:t>
            </w:r>
          </w:p>
        </w:tc>
      </w:tr>
      <w:tr w:rsidR="00AE3528" w:rsidTr="00C055BF">
        <w:trPr>
          <w:trHeight w:val="417"/>
        </w:trPr>
        <w:tc>
          <w:tcPr>
            <w:tcW w:w="2263" w:type="dxa"/>
            <w:vMerge/>
            <w:vAlign w:val="center"/>
          </w:tcPr>
          <w:p w:rsidR="00AE3528" w:rsidRPr="001D0119" w:rsidRDefault="00AE3528" w:rsidP="001D0119">
            <w:pPr>
              <w:spacing w:line="400" w:lineRule="exact"/>
              <w:rPr>
                <w:b/>
                <w:sz w:val="24"/>
              </w:rPr>
            </w:pPr>
          </w:p>
        </w:tc>
        <w:tc>
          <w:tcPr>
            <w:tcW w:w="6237" w:type="dxa"/>
            <w:vAlign w:val="center"/>
          </w:tcPr>
          <w:p w:rsidR="00AE3528" w:rsidRPr="001D0119" w:rsidRDefault="00AE3528" w:rsidP="001D0119">
            <w:pPr>
              <w:spacing w:line="400" w:lineRule="exact"/>
              <w:jc w:val="left"/>
            </w:pPr>
            <w:r w:rsidRPr="001D0119">
              <w:rPr>
                <w:rFonts w:hint="eastAsia"/>
              </w:rPr>
              <w:t>命题六：深度学习相关的视频结构化</w:t>
            </w:r>
          </w:p>
        </w:tc>
      </w:tr>
      <w:tr w:rsidR="00AE3528" w:rsidTr="00C055BF">
        <w:trPr>
          <w:trHeight w:val="417"/>
        </w:trPr>
        <w:tc>
          <w:tcPr>
            <w:tcW w:w="2263" w:type="dxa"/>
            <w:vMerge w:val="restart"/>
            <w:vAlign w:val="center"/>
          </w:tcPr>
          <w:p w:rsidR="00AE3528" w:rsidRPr="00AE3528" w:rsidRDefault="00AE3528" w:rsidP="001D0119">
            <w:pPr>
              <w:spacing w:line="400" w:lineRule="exact"/>
              <w:rPr>
                <w:b/>
                <w:sz w:val="24"/>
              </w:rPr>
            </w:pPr>
            <w:r w:rsidRPr="001D0119">
              <w:rPr>
                <w:rFonts w:hint="eastAsia"/>
                <w:b/>
                <w:sz w:val="24"/>
              </w:rPr>
              <w:t>深度学习</w:t>
            </w:r>
          </w:p>
        </w:tc>
        <w:tc>
          <w:tcPr>
            <w:tcW w:w="6237" w:type="dxa"/>
            <w:vAlign w:val="center"/>
          </w:tcPr>
          <w:p w:rsidR="00AE3528" w:rsidRPr="001D0119" w:rsidRDefault="00AE3528" w:rsidP="001D0119">
            <w:pPr>
              <w:spacing w:line="400" w:lineRule="exact"/>
              <w:jc w:val="left"/>
            </w:pPr>
            <w:r w:rsidRPr="001D0119">
              <w:rPr>
                <w:rFonts w:hint="eastAsia"/>
              </w:rPr>
              <w:t>命题七：基于深度学习的探索</w:t>
            </w:r>
            <w:r w:rsidRPr="001D0119">
              <w:t>-利用（Explore-Exploit）算法研究</w:t>
            </w:r>
          </w:p>
        </w:tc>
      </w:tr>
      <w:tr w:rsidR="00AE3528" w:rsidTr="00C055BF">
        <w:trPr>
          <w:trHeight w:val="417"/>
        </w:trPr>
        <w:tc>
          <w:tcPr>
            <w:tcW w:w="2263" w:type="dxa"/>
            <w:vMerge/>
            <w:vAlign w:val="center"/>
          </w:tcPr>
          <w:p w:rsidR="00AE3528" w:rsidRPr="001D0119" w:rsidRDefault="00AE3528" w:rsidP="001D0119">
            <w:pPr>
              <w:spacing w:line="400" w:lineRule="exact"/>
              <w:rPr>
                <w:b/>
                <w:sz w:val="24"/>
              </w:rPr>
            </w:pPr>
          </w:p>
        </w:tc>
        <w:tc>
          <w:tcPr>
            <w:tcW w:w="6237" w:type="dxa"/>
            <w:vAlign w:val="center"/>
          </w:tcPr>
          <w:p w:rsidR="00AE3528" w:rsidRPr="001D0119" w:rsidRDefault="00AE3528" w:rsidP="001D0119">
            <w:pPr>
              <w:spacing w:line="400" w:lineRule="exact"/>
              <w:jc w:val="left"/>
            </w:pPr>
            <w:r w:rsidRPr="001D0119">
              <w:rPr>
                <w:rFonts w:hint="eastAsia"/>
              </w:rPr>
              <w:t>命题八：强化学习广告智能调价建模</w:t>
            </w:r>
          </w:p>
        </w:tc>
      </w:tr>
    </w:tbl>
    <w:p w:rsidR="00E744FF" w:rsidRPr="00B37004" w:rsidRDefault="00337BD3" w:rsidP="001D0119">
      <w:pPr>
        <w:spacing w:line="400" w:lineRule="exact"/>
        <w:jc w:val="center"/>
        <w:rPr>
          <w:rFonts w:ascii="黑体" w:eastAsia="黑体" w:hAnsi="黑体"/>
          <w:b/>
          <w:sz w:val="24"/>
        </w:rPr>
      </w:pPr>
      <w:r w:rsidRPr="00B37004">
        <w:rPr>
          <w:rFonts w:ascii="黑体" w:eastAsia="黑体" w:hAnsi="黑体" w:hint="eastAsia"/>
          <w:b/>
          <w:sz w:val="24"/>
        </w:rPr>
        <w:t>研究命题</w:t>
      </w:r>
    </w:p>
    <w:p w:rsidR="00337BD3" w:rsidRDefault="00337BD3" w:rsidP="001D0119">
      <w:pPr>
        <w:spacing w:line="400" w:lineRule="exact"/>
        <w:jc w:val="center"/>
        <w:rPr>
          <w:rFonts w:ascii="宋体" w:eastAsia="宋体" w:hAnsi="宋体"/>
          <w:b/>
          <w:sz w:val="24"/>
        </w:rPr>
      </w:pPr>
    </w:p>
    <w:p w:rsidR="00337BD3" w:rsidRDefault="00337BD3" w:rsidP="001D0119">
      <w:pPr>
        <w:spacing w:line="400" w:lineRule="exact"/>
        <w:jc w:val="center"/>
        <w:rPr>
          <w:rFonts w:ascii="宋体" w:eastAsia="宋体" w:hAnsi="宋体"/>
          <w:b/>
          <w:sz w:val="24"/>
        </w:rPr>
      </w:pPr>
    </w:p>
    <w:p w:rsidR="00337BD3" w:rsidRDefault="00337BD3" w:rsidP="001D0119">
      <w:pPr>
        <w:spacing w:line="400" w:lineRule="exact"/>
        <w:jc w:val="center"/>
        <w:rPr>
          <w:rFonts w:ascii="宋体" w:eastAsia="宋体" w:hAnsi="宋体"/>
          <w:b/>
          <w:sz w:val="24"/>
        </w:rPr>
      </w:pPr>
    </w:p>
    <w:p w:rsidR="001D0119" w:rsidRPr="001D0119" w:rsidRDefault="00B37004" w:rsidP="001D0119">
      <w:pPr>
        <w:widowControl/>
        <w:spacing w:line="400" w:lineRule="exact"/>
        <w:jc w:val="left"/>
        <w:rPr>
          <w:rFonts w:ascii="宋体" w:eastAsia="宋体" w:hAnsi="宋体"/>
          <w:b/>
          <w:sz w:val="24"/>
        </w:rPr>
      </w:pPr>
      <w:r>
        <w:rPr>
          <w:rFonts w:ascii="宋体" w:eastAsia="宋体" w:hAnsi="宋体"/>
          <w:b/>
          <w:sz w:val="24"/>
        </w:rPr>
        <w:br w:type="page"/>
      </w:r>
    </w:p>
    <w:p w:rsidR="00337BD3" w:rsidRDefault="00B37004" w:rsidP="001D0119">
      <w:pPr>
        <w:spacing w:line="400" w:lineRule="exact"/>
        <w:jc w:val="left"/>
        <w:rPr>
          <w:rFonts w:ascii="宋体" w:eastAsia="宋体" w:hAnsi="宋体"/>
          <w:b/>
          <w:sz w:val="24"/>
        </w:rPr>
      </w:pPr>
      <w:r w:rsidRPr="00B37004">
        <w:rPr>
          <w:rFonts w:ascii="宋体" w:eastAsia="宋体" w:hAnsi="宋体" w:hint="eastAsia"/>
          <w:b/>
          <w:sz w:val="24"/>
        </w:rPr>
        <w:lastRenderedPageBreak/>
        <w:t>命题</w:t>
      </w:r>
      <w:proofErr w:type="gramStart"/>
      <w:r w:rsidRPr="00B37004">
        <w:rPr>
          <w:rFonts w:ascii="宋体" w:eastAsia="宋体" w:hAnsi="宋体" w:hint="eastAsia"/>
          <w:b/>
          <w:sz w:val="24"/>
        </w:rPr>
        <w:t>一</w:t>
      </w:r>
      <w:proofErr w:type="gramEnd"/>
      <w:r w:rsidRPr="00B37004">
        <w:rPr>
          <w:rFonts w:ascii="宋体" w:eastAsia="宋体" w:hAnsi="宋体" w:hint="eastAsia"/>
          <w:b/>
          <w:sz w:val="24"/>
        </w:rPr>
        <w:t>：文章内容分析及广告匹配模型设计与优化</w:t>
      </w:r>
    </w:p>
    <w:p w:rsidR="00B37004" w:rsidRDefault="00B37004" w:rsidP="001D0119">
      <w:pPr>
        <w:spacing w:line="400" w:lineRule="exact"/>
        <w:jc w:val="left"/>
        <w:rPr>
          <w:rFonts w:ascii="宋体" w:eastAsia="宋体" w:hAnsi="宋体"/>
          <w:b/>
          <w:sz w:val="24"/>
        </w:rPr>
      </w:pPr>
    </w:p>
    <w:p w:rsidR="00B37004" w:rsidRPr="001D0119" w:rsidRDefault="00B37004" w:rsidP="001D0119">
      <w:pPr>
        <w:spacing w:line="400" w:lineRule="exact"/>
        <w:ind w:firstLine="420"/>
        <w:jc w:val="left"/>
        <w:rPr>
          <w:rFonts w:ascii="宋体" w:eastAsia="宋体" w:hAnsi="宋体"/>
          <w:szCs w:val="21"/>
        </w:rPr>
      </w:pPr>
      <w:r w:rsidRPr="001D0119">
        <w:rPr>
          <w:rFonts w:ascii="宋体" w:eastAsia="宋体" w:hAnsi="宋体"/>
          <w:szCs w:val="21"/>
        </w:rPr>
        <w:t>更精准的广告推荐始终是互联网广告系统的优化目标。通常情况下，一次广告播放包括广告、用户、上下文场景三个要素。</w:t>
      </w:r>
    </w:p>
    <w:p w:rsidR="00B37004" w:rsidRPr="001D0119" w:rsidRDefault="00B37004" w:rsidP="001D0119">
      <w:pPr>
        <w:spacing w:line="400" w:lineRule="exact"/>
        <w:ind w:firstLine="420"/>
        <w:jc w:val="left"/>
        <w:rPr>
          <w:rFonts w:ascii="宋体" w:eastAsia="宋体" w:hAnsi="宋体"/>
          <w:szCs w:val="21"/>
        </w:rPr>
      </w:pPr>
      <w:r w:rsidRPr="001D0119">
        <w:rPr>
          <w:rFonts w:ascii="宋体" w:eastAsia="宋体" w:hAnsi="宋体"/>
          <w:szCs w:val="21"/>
        </w:rPr>
        <w:t>互联网有海量的文章内容，在文章页面的广告推荐中，考虑上下文场景（即文章内容）非常重要，因为文章内容很大程度上指示了潜在的消费需求，可以影响广告推荐的最终效果。比如，汽车评测类的文章，往往指示了购车需求，如果广告推荐系统能够充分挖掘这些上下文场景的商业价值，并将这些信息应用在广告排序中，则有望提高广告推荐的精准度，同时也有助于改善用户、流量主和广告主的体验。</w:t>
      </w:r>
    </w:p>
    <w:p w:rsidR="00B37004" w:rsidRPr="001D0119" w:rsidRDefault="00B37004" w:rsidP="001D0119">
      <w:pPr>
        <w:spacing w:line="400" w:lineRule="exact"/>
        <w:ind w:firstLine="420"/>
        <w:jc w:val="left"/>
        <w:rPr>
          <w:rFonts w:ascii="宋体" w:eastAsia="宋体" w:hAnsi="宋体"/>
          <w:szCs w:val="21"/>
        </w:rPr>
      </w:pPr>
      <w:r w:rsidRPr="001D0119">
        <w:rPr>
          <w:rFonts w:ascii="宋体" w:eastAsia="宋体" w:hAnsi="宋体"/>
          <w:szCs w:val="21"/>
        </w:rPr>
        <w:t>广告上下文场景分析可以分解为两个阶段。给定一篇文章，首先，要判断其商业价值的强弱；</w:t>
      </w:r>
      <w:r w:rsidRPr="001D0119">
        <w:rPr>
          <w:rFonts w:ascii="宋体" w:eastAsia="宋体" w:hAnsi="宋体" w:hint="eastAsia"/>
          <w:szCs w:val="21"/>
        </w:rPr>
        <w:t>其次</w:t>
      </w:r>
      <w:r w:rsidRPr="001D0119">
        <w:rPr>
          <w:rFonts w:ascii="宋体" w:eastAsia="宋体" w:hAnsi="宋体"/>
          <w:szCs w:val="21"/>
        </w:rPr>
        <w:t>，对于具有商业价值的文章，还要判断</w:t>
      </w:r>
      <w:r w:rsidRPr="001D0119">
        <w:rPr>
          <w:rFonts w:ascii="宋体" w:eastAsia="宋体" w:hAnsi="宋体" w:hint="eastAsia"/>
          <w:szCs w:val="21"/>
        </w:rPr>
        <w:t>适合</w:t>
      </w:r>
      <w:r w:rsidRPr="001D0119">
        <w:rPr>
          <w:rFonts w:ascii="宋体" w:eastAsia="宋体" w:hAnsi="宋体"/>
          <w:szCs w:val="21"/>
        </w:rPr>
        <w:t>投放的广告</w:t>
      </w:r>
      <w:r w:rsidRPr="001D0119">
        <w:rPr>
          <w:rFonts w:ascii="宋体" w:eastAsia="宋体" w:hAnsi="宋体" w:hint="eastAsia"/>
          <w:szCs w:val="21"/>
        </w:rPr>
        <w:t>行业</w:t>
      </w:r>
      <w:r w:rsidRPr="001D0119">
        <w:rPr>
          <w:rFonts w:ascii="宋体" w:eastAsia="宋体" w:hAnsi="宋体"/>
          <w:szCs w:val="21"/>
        </w:rPr>
        <w:t>。广告匹配方式一般有两种：一是直接匹配，例如：汽车评测文章和汽车广告直接匹配；二是间接匹配，例如：笑话消遣文章对休闲娱乐类APP的意图指示</w:t>
      </w:r>
      <w:r w:rsidRPr="001D0119">
        <w:rPr>
          <w:rFonts w:ascii="宋体" w:eastAsia="宋体" w:hAnsi="宋体" w:hint="eastAsia"/>
          <w:szCs w:val="21"/>
        </w:rPr>
        <w:t>。</w:t>
      </w:r>
    </w:p>
    <w:p w:rsidR="00B37004" w:rsidRDefault="00B37004" w:rsidP="001D0119">
      <w:pPr>
        <w:spacing w:line="400" w:lineRule="exact"/>
        <w:ind w:firstLine="420"/>
        <w:jc w:val="left"/>
        <w:rPr>
          <w:rFonts w:ascii="微软雅黑" w:eastAsia="微软雅黑" w:hAnsi="微软雅黑"/>
          <w:sz w:val="18"/>
          <w:szCs w:val="21"/>
        </w:rPr>
      </w:pPr>
    </w:p>
    <w:p w:rsidR="00B37004" w:rsidRPr="0083583B" w:rsidRDefault="00B37004" w:rsidP="001D0119">
      <w:pPr>
        <w:spacing w:line="400" w:lineRule="exact"/>
        <w:jc w:val="left"/>
        <w:rPr>
          <w:rFonts w:ascii="宋体" w:eastAsia="宋体" w:hAnsi="宋体"/>
          <w:b/>
          <w:sz w:val="22"/>
        </w:rPr>
      </w:pPr>
      <w:r w:rsidRPr="0083583B">
        <w:rPr>
          <w:rFonts w:ascii="宋体" w:eastAsia="宋体" w:hAnsi="宋体" w:hint="eastAsia"/>
          <w:b/>
          <w:sz w:val="22"/>
        </w:rPr>
        <w:t>技术目标</w:t>
      </w:r>
      <w:r w:rsidRPr="0083583B">
        <w:rPr>
          <w:rFonts w:ascii="宋体" w:eastAsia="宋体" w:hAnsi="宋体"/>
          <w:b/>
          <w:sz w:val="22"/>
        </w:rPr>
        <w:t xml:space="preserve"> </w:t>
      </w:r>
    </w:p>
    <w:p w:rsidR="001D0119" w:rsidRPr="001D0119" w:rsidRDefault="00B37004" w:rsidP="0083583B">
      <w:pPr>
        <w:spacing w:line="400" w:lineRule="exact"/>
        <w:jc w:val="left"/>
        <w:rPr>
          <w:rFonts w:ascii="宋体" w:eastAsia="宋体" w:hAnsi="宋体"/>
          <w:szCs w:val="21"/>
        </w:rPr>
      </w:pPr>
      <w:r w:rsidRPr="001D0119">
        <w:rPr>
          <w:rFonts w:ascii="宋体" w:eastAsia="宋体" w:hAnsi="宋体"/>
          <w:szCs w:val="21"/>
        </w:rPr>
        <w:t xml:space="preserve">1. 设计并实现文章内容分析模型：给定文章内容，判断有无商业价值，要求PRF均在90% 以上； </w:t>
      </w:r>
    </w:p>
    <w:p w:rsidR="001D0119" w:rsidRPr="001D0119" w:rsidRDefault="00B37004" w:rsidP="0083583B">
      <w:pPr>
        <w:spacing w:line="400" w:lineRule="exact"/>
        <w:jc w:val="left"/>
        <w:rPr>
          <w:rFonts w:ascii="宋体" w:eastAsia="宋体" w:hAnsi="宋体"/>
          <w:szCs w:val="21"/>
        </w:rPr>
      </w:pPr>
      <w:r w:rsidRPr="001D0119">
        <w:rPr>
          <w:rFonts w:ascii="宋体" w:eastAsia="宋体" w:hAnsi="宋体"/>
          <w:szCs w:val="21"/>
        </w:rPr>
        <w:t xml:space="preserve">2. 设计并实现上下文-广告匹配模型：给定上下文场景，确定合适的匹配广告（商品）， PRF均在90%以上； </w:t>
      </w:r>
    </w:p>
    <w:p w:rsidR="001D0119" w:rsidRPr="001D0119" w:rsidRDefault="00B37004" w:rsidP="0083583B">
      <w:pPr>
        <w:spacing w:line="400" w:lineRule="exact"/>
        <w:jc w:val="left"/>
        <w:rPr>
          <w:rFonts w:ascii="宋体" w:eastAsia="宋体" w:hAnsi="宋体"/>
          <w:szCs w:val="21"/>
        </w:rPr>
      </w:pPr>
      <w:r w:rsidRPr="001D0119">
        <w:rPr>
          <w:rFonts w:ascii="宋体" w:eastAsia="宋体" w:hAnsi="宋体"/>
          <w:szCs w:val="21"/>
        </w:rPr>
        <w:t xml:space="preserve">3. 优化模型效率，保证海量拉取、播放情况下的实时性达到线上业务要求，要求PRF均 在90%以上； </w:t>
      </w:r>
    </w:p>
    <w:p w:rsidR="00B37004" w:rsidRPr="001D0119" w:rsidRDefault="00B37004" w:rsidP="0083583B">
      <w:pPr>
        <w:spacing w:line="400" w:lineRule="exact"/>
        <w:jc w:val="left"/>
        <w:rPr>
          <w:rFonts w:ascii="宋体" w:eastAsia="宋体" w:hAnsi="宋体"/>
          <w:szCs w:val="21"/>
        </w:rPr>
      </w:pPr>
      <w:r w:rsidRPr="001D0119">
        <w:rPr>
          <w:rFonts w:ascii="宋体" w:eastAsia="宋体" w:hAnsi="宋体"/>
          <w:szCs w:val="21"/>
        </w:rPr>
        <w:t>4. 鼓励并支持发表NLP、推荐算法等领域的高水平研究论文。</w:t>
      </w:r>
    </w:p>
    <w:p w:rsidR="001D0119" w:rsidRPr="001D0119" w:rsidRDefault="001D0119" w:rsidP="001D0119">
      <w:pPr>
        <w:spacing w:line="400" w:lineRule="exact"/>
        <w:jc w:val="left"/>
        <w:rPr>
          <w:rFonts w:ascii="宋体" w:eastAsia="宋体" w:hAnsi="宋体"/>
          <w:b/>
        </w:rPr>
      </w:pPr>
    </w:p>
    <w:p w:rsidR="001D0119" w:rsidRPr="0083583B" w:rsidRDefault="001D0119" w:rsidP="001D0119">
      <w:pPr>
        <w:spacing w:line="400" w:lineRule="exact"/>
        <w:jc w:val="left"/>
        <w:rPr>
          <w:rFonts w:ascii="宋体" w:eastAsia="宋体" w:hAnsi="宋体"/>
          <w:b/>
          <w:sz w:val="22"/>
        </w:rPr>
      </w:pPr>
      <w:r w:rsidRPr="0083583B">
        <w:rPr>
          <w:rFonts w:ascii="宋体" w:eastAsia="宋体" w:hAnsi="宋体" w:hint="eastAsia"/>
          <w:b/>
          <w:sz w:val="22"/>
        </w:rPr>
        <w:t>实验资源</w:t>
      </w:r>
    </w:p>
    <w:p w:rsidR="001D0119" w:rsidRPr="001D0119" w:rsidRDefault="001D0119" w:rsidP="001D0119">
      <w:pPr>
        <w:spacing w:line="400" w:lineRule="exact"/>
        <w:ind w:firstLine="420"/>
        <w:jc w:val="left"/>
        <w:rPr>
          <w:rFonts w:ascii="宋体" w:eastAsia="宋体" w:hAnsi="宋体"/>
          <w:szCs w:val="21"/>
        </w:rPr>
      </w:pPr>
      <w:r w:rsidRPr="0083583B">
        <w:rPr>
          <w:rFonts w:ascii="宋体" w:eastAsia="宋体" w:hAnsi="宋体" w:hint="eastAsia"/>
          <w:szCs w:val="21"/>
        </w:rPr>
        <w:t>数</w:t>
      </w:r>
      <w:r w:rsidRPr="001D0119">
        <w:rPr>
          <w:rFonts w:ascii="宋体" w:eastAsia="宋体" w:hAnsi="宋体" w:hint="eastAsia"/>
          <w:szCs w:val="21"/>
        </w:rPr>
        <w:t>据：脱敏后的公众</w:t>
      </w:r>
      <w:r w:rsidRPr="001D0119">
        <w:rPr>
          <w:rFonts w:ascii="宋体" w:eastAsia="宋体" w:hAnsi="宋体"/>
          <w:szCs w:val="21"/>
        </w:rPr>
        <w:t>平台文章数据</w:t>
      </w:r>
      <w:r w:rsidRPr="001D0119">
        <w:rPr>
          <w:rFonts w:ascii="宋体" w:eastAsia="宋体" w:hAnsi="宋体" w:hint="eastAsia"/>
          <w:szCs w:val="21"/>
        </w:rPr>
        <w:t>、</w:t>
      </w:r>
      <w:proofErr w:type="gramStart"/>
      <w:r w:rsidRPr="001D0119">
        <w:rPr>
          <w:rFonts w:ascii="宋体" w:eastAsia="宋体" w:hAnsi="宋体" w:hint="eastAsia"/>
          <w:szCs w:val="21"/>
        </w:rPr>
        <w:t>腾讯社交</w:t>
      </w:r>
      <w:proofErr w:type="gramEnd"/>
      <w:r w:rsidRPr="001D0119">
        <w:rPr>
          <w:rFonts w:ascii="宋体" w:eastAsia="宋体" w:hAnsi="宋体" w:hint="eastAsia"/>
          <w:szCs w:val="21"/>
        </w:rPr>
        <w:t>广告的内容数据和点击数据</w:t>
      </w:r>
      <w:r w:rsidRPr="001D0119">
        <w:rPr>
          <w:rFonts w:ascii="宋体" w:eastAsia="宋体" w:hAnsi="宋体"/>
          <w:szCs w:val="21"/>
        </w:rPr>
        <w:t>，以及</w:t>
      </w:r>
      <w:r w:rsidRPr="001D0119">
        <w:rPr>
          <w:rFonts w:ascii="宋体" w:eastAsia="宋体" w:hAnsi="宋体" w:hint="eastAsia"/>
          <w:szCs w:val="21"/>
        </w:rPr>
        <w:t>相关去身份化后的用户数据</w:t>
      </w:r>
    </w:p>
    <w:p w:rsidR="001D0119" w:rsidRPr="001D0119" w:rsidRDefault="001D0119" w:rsidP="001D0119">
      <w:pPr>
        <w:spacing w:line="400" w:lineRule="exact"/>
        <w:ind w:firstLine="420"/>
        <w:jc w:val="left"/>
        <w:rPr>
          <w:rFonts w:ascii="宋体" w:eastAsia="宋体" w:hAnsi="宋体"/>
          <w:szCs w:val="21"/>
        </w:rPr>
      </w:pPr>
      <w:r w:rsidRPr="001D0119">
        <w:rPr>
          <w:rFonts w:ascii="宋体" w:eastAsia="宋体" w:hAnsi="宋体" w:hint="eastAsia"/>
          <w:szCs w:val="21"/>
        </w:rPr>
        <w:t>工具：</w:t>
      </w:r>
      <w:proofErr w:type="spellStart"/>
      <w:r w:rsidRPr="001D0119">
        <w:rPr>
          <w:rFonts w:ascii="宋体" w:eastAsia="宋体" w:hAnsi="宋体" w:hint="eastAsia"/>
          <w:szCs w:val="21"/>
        </w:rPr>
        <w:t>Anacodna</w:t>
      </w:r>
      <w:proofErr w:type="spellEnd"/>
      <w:r w:rsidRPr="001D0119">
        <w:rPr>
          <w:rFonts w:ascii="宋体" w:eastAsia="宋体" w:hAnsi="宋体" w:hint="eastAsia"/>
          <w:szCs w:val="21"/>
        </w:rPr>
        <w:t xml:space="preserve"> Python, </w:t>
      </w:r>
      <w:proofErr w:type="spellStart"/>
      <w:r w:rsidRPr="001D0119">
        <w:rPr>
          <w:rFonts w:ascii="宋体" w:eastAsia="宋体" w:hAnsi="宋体"/>
          <w:szCs w:val="21"/>
        </w:rPr>
        <w:t>Tensorflow</w:t>
      </w:r>
      <w:proofErr w:type="spellEnd"/>
    </w:p>
    <w:p w:rsidR="001D0119" w:rsidRPr="001D0119" w:rsidRDefault="001D0119" w:rsidP="001D0119">
      <w:pPr>
        <w:spacing w:line="400" w:lineRule="exact"/>
        <w:ind w:firstLine="420"/>
        <w:jc w:val="left"/>
        <w:rPr>
          <w:rFonts w:ascii="宋体" w:eastAsia="宋体" w:hAnsi="宋体"/>
          <w:szCs w:val="21"/>
        </w:rPr>
      </w:pPr>
      <w:r w:rsidRPr="001D0119">
        <w:rPr>
          <w:rFonts w:ascii="宋体" w:eastAsia="宋体" w:hAnsi="宋体" w:hint="eastAsia"/>
          <w:szCs w:val="21"/>
        </w:rPr>
        <w:t>服务器：基于</w:t>
      </w:r>
      <w:r w:rsidRPr="001D0119">
        <w:rPr>
          <w:rFonts w:ascii="宋体" w:eastAsia="宋体" w:hAnsi="宋体"/>
          <w:szCs w:val="21"/>
        </w:rPr>
        <w:t>Docker环境的</w:t>
      </w:r>
      <w:r w:rsidRPr="001D0119">
        <w:rPr>
          <w:rFonts w:ascii="宋体" w:eastAsia="宋体" w:hAnsi="宋体" w:hint="eastAsia"/>
          <w:szCs w:val="21"/>
        </w:rPr>
        <w:t>GPU服务器（用于训练人工神经网络模型）</w:t>
      </w:r>
    </w:p>
    <w:p w:rsidR="001D0119" w:rsidRPr="001D0119" w:rsidRDefault="001D0119" w:rsidP="001D0119">
      <w:pPr>
        <w:spacing w:line="400" w:lineRule="exact"/>
        <w:ind w:firstLine="420"/>
        <w:jc w:val="left"/>
        <w:rPr>
          <w:rFonts w:ascii="宋体" w:eastAsia="宋体" w:hAnsi="宋体"/>
          <w:szCs w:val="21"/>
        </w:rPr>
      </w:pPr>
      <w:r w:rsidRPr="001D0119">
        <w:rPr>
          <w:rFonts w:ascii="宋体" w:eastAsia="宋体" w:hAnsi="宋体"/>
          <w:szCs w:val="21"/>
        </w:rPr>
        <w:br w:type="page"/>
      </w:r>
    </w:p>
    <w:p w:rsidR="001D0119" w:rsidRPr="001D0119" w:rsidRDefault="001D0119" w:rsidP="001D0119">
      <w:pPr>
        <w:widowControl/>
        <w:spacing w:line="400" w:lineRule="exact"/>
        <w:jc w:val="left"/>
        <w:rPr>
          <w:rFonts w:ascii="宋体" w:eastAsia="宋体" w:hAnsi="宋体"/>
          <w:b/>
          <w:sz w:val="24"/>
        </w:rPr>
      </w:pPr>
      <w:r w:rsidRPr="001D0119">
        <w:rPr>
          <w:rFonts w:ascii="宋体" w:eastAsia="宋体" w:hAnsi="宋体" w:hint="eastAsia"/>
          <w:b/>
          <w:sz w:val="24"/>
        </w:rPr>
        <w:lastRenderedPageBreak/>
        <w:t>命题二：面向商品推荐的知识图谱构建技术研究</w:t>
      </w:r>
    </w:p>
    <w:p w:rsidR="001D0119" w:rsidRPr="0083583B" w:rsidRDefault="001D0119" w:rsidP="0083583B">
      <w:pPr>
        <w:spacing w:line="400" w:lineRule="exact"/>
        <w:ind w:firstLine="420"/>
        <w:jc w:val="left"/>
        <w:rPr>
          <w:rFonts w:ascii="宋体" w:eastAsia="宋体" w:hAnsi="宋体"/>
          <w:szCs w:val="21"/>
        </w:rPr>
      </w:pPr>
      <w:r w:rsidRPr="0083583B">
        <w:rPr>
          <w:rFonts w:ascii="宋体" w:eastAsia="宋体" w:hAnsi="宋体" w:hint="eastAsia"/>
          <w:szCs w:val="21"/>
        </w:rPr>
        <w:t>如何向用户推荐合适的商品，是当前广告推荐系统优化的重要目标。当前的商品推荐方法中，通常只考虑了用户画像、商品内容等特征，未能充分将用户行为数据进行有效利用，从而实现结合场景的商品推荐。</w:t>
      </w:r>
    </w:p>
    <w:p w:rsidR="001D0119" w:rsidRPr="0083583B" w:rsidRDefault="001D0119" w:rsidP="0083583B">
      <w:pPr>
        <w:spacing w:line="400" w:lineRule="exact"/>
        <w:ind w:firstLine="420"/>
        <w:jc w:val="left"/>
        <w:rPr>
          <w:rFonts w:ascii="宋体" w:eastAsia="宋体" w:hAnsi="宋体"/>
          <w:szCs w:val="21"/>
        </w:rPr>
      </w:pPr>
      <w:r w:rsidRPr="0083583B">
        <w:rPr>
          <w:rFonts w:ascii="宋体" w:eastAsia="宋体" w:hAnsi="宋体" w:hint="eastAsia"/>
          <w:szCs w:val="21"/>
        </w:rPr>
        <w:t>为了结合用户行为数据，更精准的向用户推荐商品，本课题期望从海量的行为数据中，挖掘与商品相关的知识实体，建立实体之间的关联，形成商品知识图谱系统，并基于知识图谱数据，面向用户进行商品推荐。具体可分解为以下需求：</w:t>
      </w:r>
    </w:p>
    <w:p w:rsidR="001D0119" w:rsidRPr="0083583B" w:rsidRDefault="001D0119" w:rsidP="001D0119">
      <w:pPr>
        <w:pStyle w:val="a4"/>
        <w:numPr>
          <w:ilvl w:val="0"/>
          <w:numId w:val="2"/>
        </w:numPr>
        <w:spacing w:line="400" w:lineRule="exact"/>
        <w:ind w:firstLineChars="0"/>
        <w:rPr>
          <w:rFonts w:ascii="宋体" w:hAnsi="宋体" w:cstheme="minorBidi"/>
          <w:szCs w:val="21"/>
        </w:rPr>
      </w:pPr>
      <w:r w:rsidRPr="0083583B">
        <w:rPr>
          <w:rFonts w:ascii="宋体" w:hAnsi="宋体" w:cstheme="minorBidi" w:hint="eastAsia"/>
          <w:szCs w:val="21"/>
        </w:rPr>
        <w:t>商品知识图谱的实体库构建</w:t>
      </w:r>
    </w:p>
    <w:p w:rsidR="001D0119" w:rsidRPr="0083583B" w:rsidRDefault="001D0119" w:rsidP="001D0119">
      <w:pPr>
        <w:spacing w:line="400" w:lineRule="exact"/>
        <w:ind w:firstLineChars="200" w:firstLine="420"/>
        <w:rPr>
          <w:rFonts w:ascii="宋体" w:eastAsia="宋体" w:hAnsi="宋体"/>
          <w:szCs w:val="21"/>
        </w:rPr>
      </w:pPr>
      <w:r w:rsidRPr="0083583B">
        <w:rPr>
          <w:rFonts w:ascii="宋体" w:eastAsia="宋体" w:hAnsi="宋体" w:hint="eastAsia"/>
          <w:szCs w:val="21"/>
        </w:rPr>
        <w:t>对于商品知识图谱中的实体数据，利用命名实体识别 (N</w:t>
      </w:r>
      <w:r w:rsidRPr="0083583B">
        <w:rPr>
          <w:rFonts w:ascii="宋体" w:eastAsia="宋体" w:hAnsi="宋体"/>
          <w:szCs w:val="21"/>
        </w:rPr>
        <w:t>ame</w:t>
      </w:r>
      <w:r w:rsidRPr="0083583B">
        <w:rPr>
          <w:rFonts w:ascii="宋体" w:eastAsia="宋体" w:hAnsi="宋体" w:hint="eastAsia"/>
          <w:szCs w:val="21"/>
        </w:rPr>
        <w:t>d</w:t>
      </w:r>
      <w:r w:rsidRPr="0083583B">
        <w:rPr>
          <w:rFonts w:ascii="宋体" w:eastAsia="宋体" w:hAnsi="宋体"/>
          <w:szCs w:val="21"/>
        </w:rPr>
        <w:t xml:space="preserve"> Entity Recognition) </w:t>
      </w:r>
      <w:r w:rsidRPr="0083583B">
        <w:rPr>
          <w:rFonts w:ascii="宋体" w:eastAsia="宋体" w:hAnsi="宋体" w:hint="eastAsia"/>
          <w:szCs w:val="21"/>
        </w:rPr>
        <w:t>以及实体链接（Entity Linking）模型，建立品牌和类别实体库，并使用品牌名+类别名来表示标准商品实体。</w:t>
      </w:r>
    </w:p>
    <w:p w:rsidR="001D0119" w:rsidRPr="0083583B" w:rsidRDefault="001D0119" w:rsidP="001D0119">
      <w:pPr>
        <w:pStyle w:val="a4"/>
        <w:numPr>
          <w:ilvl w:val="0"/>
          <w:numId w:val="2"/>
        </w:numPr>
        <w:spacing w:line="400" w:lineRule="exact"/>
        <w:ind w:firstLineChars="0"/>
        <w:rPr>
          <w:rFonts w:ascii="宋体" w:hAnsi="宋体" w:cstheme="minorBidi"/>
          <w:szCs w:val="21"/>
        </w:rPr>
      </w:pPr>
      <w:r w:rsidRPr="0083583B">
        <w:rPr>
          <w:rFonts w:ascii="宋体" w:hAnsi="宋体" w:cstheme="minorBidi" w:hint="eastAsia"/>
          <w:szCs w:val="21"/>
        </w:rPr>
        <w:t>知识图谱实体间的关系挖掘</w:t>
      </w:r>
    </w:p>
    <w:p w:rsidR="001D0119" w:rsidRPr="0083583B" w:rsidRDefault="001D0119" w:rsidP="001D0119">
      <w:pPr>
        <w:spacing w:line="400" w:lineRule="exact"/>
        <w:ind w:firstLineChars="200" w:firstLine="420"/>
        <w:rPr>
          <w:rFonts w:ascii="宋体" w:eastAsia="宋体" w:hAnsi="宋体"/>
          <w:szCs w:val="21"/>
        </w:rPr>
      </w:pPr>
      <w:r w:rsidRPr="0083583B">
        <w:rPr>
          <w:rFonts w:ascii="宋体" w:eastAsia="宋体" w:hAnsi="宋体" w:hint="eastAsia"/>
          <w:szCs w:val="21"/>
        </w:rPr>
        <w:t>在用户的行为序列中，包含了多个商品的品牌和类别实体。为此，我们需要结合该行为数据，建立实体关系挖掘模型。例如，若点击了“海尔空调”商品这一行为后通常也跟随着点击了“西门子洗衣机”这一行为，则可以得到“海尔”与“西门子”以及“海尔”与“洗衣机”等多种实体之间的关系，即得到品牌-品牌、品牌-类别、类别-类别三种行为相关的关联关系，从而完成商品知识图谱三元组（头实体，关系，尾实体）的提取工作，其中头实体和</w:t>
      </w:r>
      <w:proofErr w:type="gramStart"/>
      <w:r w:rsidRPr="0083583B">
        <w:rPr>
          <w:rFonts w:ascii="宋体" w:eastAsia="宋体" w:hAnsi="宋体" w:hint="eastAsia"/>
          <w:szCs w:val="21"/>
        </w:rPr>
        <w:t>尾实体</w:t>
      </w:r>
      <w:proofErr w:type="gramEnd"/>
      <w:r w:rsidRPr="0083583B">
        <w:rPr>
          <w:rFonts w:ascii="宋体" w:eastAsia="宋体" w:hAnsi="宋体" w:hint="eastAsia"/>
          <w:szCs w:val="21"/>
        </w:rPr>
        <w:t>为品牌或类别实体。</w:t>
      </w:r>
    </w:p>
    <w:p w:rsidR="001D0119" w:rsidRPr="0083583B" w:rsidRDefault="001D0119" w:rsidP="001D0119">
      <w:pPr>
        <w:pStyle w:val="a4"/>
        <w:numPr>
          <w:ilvl w:val="0"/>
          <w:numId w:val="2"/>
        </w:numPr>
        <w:spacing w:line="400" w:lineRule="exact"/>
        <w:ind w:firstLineChars="0"/>
        <w:rPr>
          <w:rFonts w:ascii="宋体" w:hAnsi="宋体" w:cstheme="minorBidi"/>
          <w:szCs w:val="21"/>
        </w:rPr>
      </w:pPr>
      <w:r w:rsidRPr="0083583B">
        <w:rPr>
          <w:rFonts w:ascii="宋体" w:hAnsi="宋体" w:cstheme="minorBidi" w:hint="eastAsia"/>
          <w:szCs w:val="21"/>
        </w:rPr>
        <w:t>基于知识图谱数据的Knowledge</w:t>
      </w:r>
      <w:r w:rsidRPr="0083583B">
        <w:rPr>
          <w:rFonts w:ascii="宋体" w:hAnsi="宋体" w:cstheme="minorBidi"/>
          <w:szCs w:val="21"/>
        </w:rPr>
        <w:t xml:space="preserve"> </w:t>
      </w:r>
      <w:r w:rsidRPr="0083583B">
        <w:rPr>
          <w:rFonts w:ascii="宋体" w:hAnsi="宋体" w:cstheme="minorBidi" w:hint="eastAsia"/>
          <w:szCs w:val="21"/>
        </w:rPr>
        <w:t>Embedding生成</w:t>
      </w:r>
    </w:p>
    <w:p w:rsidR="001D0119" w:rsidRPr="0083583B" w:rsidRDefault="001D0119" w:rsidP="001D0119">
      <w:pPr>
        <w:spacing w:line="400" w:lineRule="exact"/>
        <w:ind w:firstLineChars="200" w:firstLine="420"/>
        <w:rPr>
          <w:rFonts w:ascii="宋体" w:eastAsia="宋体" w:hAnsi="宋体"/>
          <w:szCs w:val="21"/>
        </w:rPr>
      </w:pPr>
      <w:r w:rsidRPr="0083583B">
        <w:rPr>
          <w:rFonts w:ascii="宋体" w:eastAsia="宋体" w:hAnsi="宋体" w:hint="eastAsia"/>
          <w:szCs w:val="21"/>
        </w:rPr>
        <w:t>对于形成的知识图谱数据，从海量三元组中建立Knowledge</w:t>
      </w:r>
      <w:r w:rsidRPr="0083583B">
        <w:rPr>
          <w:rFonts w:ascii="宋体" w:eastAsia="宋体" w:hAnsi="宋体"/>
          <w:szCs w:val="21"/>
        </w:rPr>
        <w:t xml:space="preserve"> </w:t>
      </w:r>
      <w:r w:rsidRPr="0083583B">
        <w:rPr>
          <w:rFonts w:ascii="宋体" w:eastAsia="宋体" w:hAnsi="宋体" w:hint="eastAsia"/>
          <w:szCs w:val="21"/>
        </w:rPr>
        <w:t>Embedding模型，可以</w:t>
      </w:r>
      <w:proofErr w:type="gramStart"/>
      <w:r w:rsidRPr="0083583B">
        <w:rPr>
          <w:rFonts w:ascii="宋体" w:eastAsia="宋体" w:hAnsi="宋体" w:hint="eastAsia"/>
          <w:szCs w:val="21"/>
        </w:rPr>
        <w:t>预训练</w:t>
      </w:r>
      <w:proofErr w:type="gramEnd"/>
      <w:r w:rsidRPr="0083583B">
        <w:rPr>
          <w:rFonts w:ascii="宋体" w:eastAsia="宋体" w:hAnsi="宋体" w:hint="eastAsia"/>
          <w:szCs w:val="21"/>
        </w:rPr>
        <w:t>生成实体和关系的Embedding表示，从而作为商品推荐模型的基础特征之一。</w:t>
      </w:r>
    </w:p>
    <w:p w:rsidR="001D0119" w:rsidRPr="0083583B" w:rsidRDefault="001D0119" w:rsidP="001D0119">
      <w:pPr>
        <w:pStyle w:val="a4"/>
        <w:numPr>
          <w:ilvl w:val="0"/>
          <w:numId w:val="2"/>
        </w:numPr>
        <w:spacing w:line="400" w:lineRule="exact"/>
        <w:ind w:firstLineChars="0"/>
        <w:rPr>
          <w:rFonts w:ascii="宋体" w:hAnsi="宋体" w:cstheme="minorBidi"/>
          <w:szCs w:val="21"/>
        </w:rPr>
      </w:pPr>
      <w:r w:rsidRPr="0083583B">
        <w:rPr>
          <w:rFonts w:ascii="宋体" w:hAnsi="宋体" w:cstheme="minorBidi" w:hint="eastAsia"/>
          <w:szCs w:val="21"/>
        </w:rPr>
        <w:t>基于知识图谱的商品推荐</w:t>
      </w:r>
    </w:p>
    <w:p w:rsidR="001D0119" w:rsidRDefault="001D0119" w:rsidP="001D0119">
      <w:pPr>
        <w:spacing w:line="400" w:lineRule="exact"/>
        <w:jc w:val="left"/>
        <w:rPr>
          <w:rFonts w:ascii="宋体" w:eastAsia="宋体" w:hAnsi="宋体"/>
          <w:szCs w:val="21"/>
        </w:rPr>
      </w:pPr>
      <w:r w:rsidRPr="0083583B">
        <w:rPr>
          <w:rFonts w:ascii="宋体" w:eastAsia="宋体" w:hAnsi="宋体" w:hint="eastAsia"/>
          <w:szCs w:val="21"/>
        </w:rPr>
        <w:t>对于行为数据中关联的商品，将其映射</w:t>
      </w:r>
      <w:proofErr w:type="gramStart"/>
      <w:r w:rsidRPr="0083583B">
        <w:rPr>
          <w:rFonts w:ascii="宋体" w:eastAsia="宋体" w:hAnsi="宋体" w:hint="eastAsia"/>
          <w:szCs w:val="21"/>
        </w:rPr>
        <w:t>至知识</w:t>
      </w:r>
      <w:proofErr w:type="gramEnd"/>
      <w:r w:rsidRPr="0083583B">
        <w:rPr>
          <w:rFonts w:ascii="宋体" w:eastAsia="宋体" w:hAnsi="宋体" w:hint="eastAsia"/>
          <w:szCs w:val="21"/>
        </w:rPr>
        <w:t>图谱中的实体数据，从而基于知识图谱数据中的关联信息，扩展更多的相关实体，进行商品信息泛化，提升商品推荐系统的召回。</w:t>
      </w:r>
    </w:p>
    <w:p w:rsidR="0083583B" w:rsidRPr="0083583B" w:rsidRDefault="0083583B" w:rsidP="001D0119">
      <w:pPr>
        <w:spacing w:line="400" w:lineRule="exact"/>
        <w:jc w:val="left"/>
        <w:rPr>
          <w:rFonts w:ascii="宋体" w:eastAsia="宋体" w:hAnsi="宋体"/>
          <w:szCs w:val="21"/>
        </w:rPr>
      </w:pPr>
    </w:p>
    <w:p w:rsidR="001D0119" w:rsidRPr="0083583B" w:rsidRDefault="001D0119" w:rsidP="0083583B">
      <w:pPr>
        <w:spacing w:line="400" w:lineRule="exact"/>
        <w:jc w:val="left"/>
        <w:rPr>
          <w:rFonts w:ascii="宋体" w:eastAsia="宋体" w:hAnsi="宋体"/>
          <w:b/>
          <w:sz w:val="22"/>
        </w:rPr>
      </w:pPr>
      <w:r w:rsidRPr="0083583B">
        <w:rPr>
          <w:rFonts w:ascii="宋体" w:eastAsia="宋体" w:hAnsi="宋体" w:hint="eastAsia"/>
          <w:b/>
          <w:sz w:val="22"/>
        </w:rPr>
        <w:t>技术目标</w:t>
      </w:r>
    </w:p>
    <w:p w:rsidR="001D0119" w:rsidRPr="0083583B" w:rsidRDefault="001D0119" w:rsidP="001D0119">
      <w:pPr>
        <w:pStyle w:val="a4"/>
        <w:numPr>
          <w:ilvl w:val="0"/>
          <w:numId w:val="3"/>
        </w:numPr>
        <w:spacing w:line="400" w:lineRule="exact"/>
        <w:ind w:firstLineChars="0"/>
        <w:rPr>
          <w:rFonts w:ascii="宋体" w:hAnsi="宋体" w:cstheme="minorBidi"/>
          <w:szCs w:val="21"/>
        </w:rPr>
      </w:pPr>
      <w:r w:rsidRPr="0083583B">
        <w:rPr>
          <w:rFonts w:ascii="宋体" w:hAnsi="宋体" w:cstheme="minorBidi" w:hint="eastAsia"/>
          <w:szCs w:val="21"/>
        </w:rPr>
        <w:t>设计并实现商品知识图谱实体识别模型：给定商品名称，输出商品所对应的品牌、类别等实体文本，要求所有实体类别的识别或分类F</w:t>
      </w:r>
      <w:r w:rsidRPr="0083583B">
        <w:rPr>
          <w:rFonts w:ascii="宋体" w:hAnsi="宋体" w:cstheme="minorBidi"/>
          <w:szCs w:val="21"/>
        </w:rPr>
        <w:t>1</w:t>
      </w:r>
      <w:r w:rsidRPr="0083583B">
        <w:rPr>
          <w:rFonts w:ascii="宋体" w:hAnsi="宋体" w:cstheme="minorBidi" w:hint="eastAsia"/>
          <w:szCs w:val="21"/>
        </w:rPr>
        <w:t>值均在85%以上；</w:t>
      </w:r>
    </w:p>
    <w:p w:rsidR="001D0119" w:rsidRPr="0083583B" w:rsidRDefault="001D0119" w:rsidP="001D0119">
      <w:pPr>
        <w:pStyle w:val="a4"/>
        <w:numPr>
          <w:ilvl w:val="0"/>
          <w:numId w:val="3"/>
        </w:numPr>
        <w:spacing w:line="400" w:lineRule="exact"/>
        <w:ind w:firstLineChars="0"/>
        <w:rPr>
          <w:rFonts w:ascii="宋体" w:hAnsi="宋体" w:cstheme="minorBidi"/>
          <w:szCs w:val="21"/>
        </w:rPr>
      </w:pPr>
      <w:r w:rsidRPr="0083583B">
        <w:rPr>
          <w:rFonts w:ascii="宋体" w:hAnsi="宋体" w:cstheme="minorBidi" w:hint="eastAsia"/>
          <w:szCs w:val="21"/>
        </w:rPr>
        <w:t>设计并实现商品知识图谱关系挖掘算法：对于给定的行为数据，挖掘商品知识图谱中实体的关联信息，要求所生成的关系数据能够覆盖实体库中80%以上的实体数据；</w:t>
      </w:r>
    </w:p>
    <w:p w:rsidR="001D0119" w:rsidRPr="0083583B" w:rsidRDefault="001D0119" w:rsidP="001D0119">
      <w:pPr>
        <w:pStyle w:val="a4"/>
        <w:numPr>
          <w:ilvl w:val="0"/>
          <w:numId w:val="3"/>
        </w:numPr>
        <w:spacing w:line="400" w:lineRule="exact"/>
        <w:ind w:firstLineChars="0"/>
        <w:rPr>
          <w:rFonts w:ascii="宋体" w:hAnsi="宋体" w:cstheme="minorBidi"/>
          <w:szCs w:val="21"/>
        </w:rPr>
      </w:pPr>
      <w:r w:rsidRPr="0083583B">
        <w:rPr>
          <w:rFonts w:ascii="宋体" w:hAnsi="宋体" w:cstheme="minorBidi" w:hint="eastAsia"/>
          <w:szCs w:val="21"/>
        </w:rPr>
        <w:t>设计并实现大规模知识图谱数据的Knowledge</w:t>
      </w:r>
      <w:r w:rsidRPr="0083583B">
        <w:rPr>
          <w:rFonts w:ascii="宋体" w:hAnsi="宋体" w:cstheme="minorBidi"/>
          <w:szCs w:val="21"/>
        </w:rPr>
        <w:t xml:space="preserve"> </w:t>
      </w:r>
      <w:r w:rsidRPr="0083583B">
        <w:rPr>
          <w:rFonts w:ascii="宋体" w:hAnsi="宋体" w:cstheme="minorBidi" w:hint="eastAsia"/>
          <w:szCs w:val="21"/>
        </w:rPr>
        <w:t>Embedding算法，从而实现实体和关系的Embedding生成，在真实商品知识图谱中的链接预测排序指标MRR（M</w:t>
      </w:r>
      <w:r w:rsidRPr="0083583B">
        <w:rPr>
          <w:rFonts w:ascii="宋体" w:hAnsi="宋体" w:cstheme="minorBidi"/>
          <w:szCs w:val="21"/>
        </w:rPr>
        <w:t xml:space="preserve">ean </w:t>
      </w:r>
      <w:r w:rsidRPr="0083583B">
        <w:rPr>
          <w:rFonts w:ascii="宋体" w:hAnsi="宋体" w:cstheme="minorBidi" w:hint="eastAsia"/>
          <w:szCs w:val="21"/>
        </w:rPr>
        <w:t>R</w:t>
      </w:r>
      <w:r w:rsidRPr="0083583B">
        <w:rPr>
          <w:rFonts w:ascii="宋体" w:hAnsi="宋体" w:cstheme="minorBidi"/>
          <w:szCs w:val="21"/>
        </w:rPr>
        <w:t>eciprocal Rank</w:t>
      </w:r>
      <w:r w:rsidRPr="0083583B">
        <w:rPr>
          <w:rFonts w:ascii="宋体" w:hAnsi="宋体" w:cstheme="minorBidi" w:hint="eastAsia"/>
          <w:szCs w:val="21"/>
        </w:rPr>
        <w:t>）在</w:t>
      </w:r>
      <w:r w:rsidRPr="0083583B">
        <w:rPr>
          <w:rFonts w:ascii="宋体" w:hAnsi="宋体" w:cstheme="minorBidi"/>
          <w:szCs w:val="21"/>
        </w:rPr>
        <w:t>80%</w:t>
      </w:r>
      <w:r w:rsidRPr="0083583B">
        <w:rPr>
          <w:rFonts w:ascii="宋体" w:hAnsi="宋体" w:cstheme="minorBidi" w:hint="eastAsia"/>
          <w:szCs w:val="21"/>
        </w:rPr>
        <w:t>以上；</w:t>
      </w:r>
    </w:p>
    <w:p w:rsidR="001D0119" w:rsidRPr="0083583B" w:rsidRDefault="001D0119" w:rsidP="001D0119">
      <w:pPr>
        <w:pStyle w:val="a4"/>
        <w:widowControl/>
        <w:numPr>
          <w:ilvl w:val="0"/>
          <w:numId w:val="3"/>
        </w:numPr>
        <w:spacing w:line="400" w:lineRule="exact"/>
        <w:ind w:firstLineChars="0"/>
        <w:jc w:val="left"/>
        <w:rPr>
          <w:rFonts w:ascii="宋体" w:hAnsi="宋体" w:cstheme="minorBidi"/>
          <w:szCs w:val="21"/>
        </w:rPr>
      </w:pPr>
      <w:r w:rsidRPr="0083583B">
        <w:rPr>
          <w:rFonts w:ascii="宋体" w:hAnsi="宋体" w:cstheme="minorBidi" w:hint="eastAsia"/>
          <w:szCs w:val="21"/>
        </w:rPr>
        <w:t>发表NLP/知识图谱/推荐系统等相关领域的CCF</w:t>
      </w:r>
      <w:r w:rsidRPr="0083583B">
        <w:rPr>
          <w:rFonts w:ascii="宋体" w:hAnsi="宋体" w:cstheme="minorBidi"/>
          <w:szCs w:val="21"/>
        </w:rPr>
        <w:t xml:space="preserve"> </w:t>
      </w:r>
      <w:r w:rsidRPr="0083583B">
        <w:rPr>
          <w:rFonts w:ascii="宋体" w:hAnsi="宋体" w:cstheme="minorBidi" w:hint="eastAsia"/>
          <w:szCs w:val="21"/>
        </w:rPr>
        <w:t>A类学术会议论文1-2篇。</w:t>
      </w:r>
    </w:p>
    <w:p w:rsidR="0083583B" w:rsidRPr="0083583B" w:rsidRDefault="0083583B" w:rsidP="0083583B">
      <w:pPr>
        <w:spacing w:line="400" w:lineRule="exact"/>
        <w:jc w:val="left"/>
        <w:rPr>
          <w:rFonts w:ascii="宋体" w:eastAsia="宋体" w:hAnsi="宋体"/>
          <w:b/>
          <w:sz w:val="22"/>
        </w:rPr>
      </w:pPr>
      <w:r w:rsidRPr="0083583B">
        <w:rPr>
          <w:rFonts w:ascii="宋体" w:eastAsia="宋体" w:hAnsi="宋体" w:hint="eastAsia"/>
          <w:b/>
          <w:sz w:val="22"/>
        </w:rPr>
        <w:lastRenderedPageBreak/>
        <w:t>实验资源</w:t>
      </w:r>
    </w:p>
    <w:p w:rsidR="001D0119" w:rsidRPr="0083583B" w:rsidRDefault="001D0119" w:rsidP="001D0119">
      <w:pPr>
        <w:spacing w:line="400" w:lineRule="exact"/>
        <w:rPr>
          <w:rFonts w:ascii="宋体" w:eastAsia="宋体" w:hAnsi="宋体"/>
          <w:szCs w:val="21"/>
        </w:rPr>
      </w:pPr>
      <w:r w:rsidRPr="0083583B">
        <w:rPr>
          <w:rFonts w:ascii="宋体" w:eastAsia="宋体" w:hAnsi="宋体" w:hint="eastAsia"/>
          <w:szCs w:val="21"/>
        </w:rPr>
        <w:t>可赴</w:t>
      </w:r>
      <w:proofErr w:type="gramStart"/>
      <w:r w:rsidRPr="0083583B">
        <w:rPr>
          <w:rFonts w:ascii="宋体" w:eastAsia="宋体" w:hAnsi="宋体" w:hint="eastAsia"/>
          <w:szCs w:val="21"/>
        </w:rPr>
        <w:t>腾讯使用腾讯</w:t>
      </w:r>
      <w:proofErr w:type="gramEnd"/>
      <w:r w:rsidRPr="0083583B">
        <w:rPr>
          <w:rFonts w:ascii="宋体" w:eastAsia="宋体" w:hAnsi="宋体" w:hint="eastAsia"/>
          <w:szCs w:val="21"/>
        </w:rPr>
        <w:t>社交广告相关数据；</w:t>
      </w:r>
    </w:p>
    <w:p w:rsidR="001D0119" w:rsidRPr="001D0119" w:rsidRDefault="001D0119" w:rsidP="001D0119">
      <w:pPr>
        <w:widowControl/>
        <w:spacing w:line="400" w:lineRule="exact"/>
        <w:jc w:val="left"/>
        <w:rPr>
          <w:rFonts w:ascii="宋体" w:eastAsia="宋体" w:hAnsi="宋体"/>
        </w:rPr>
      </w:pPr>
      <w:r w:rsidRPr="0083583B">
        <w:rPr>
          <w:rFonts w:ascii="宋体" w:eastAsia="宋体" w:hAnsi="宋体" w:hint="eastAsia"/>
          <w:szCs w:val="21"/>
        </w:rPr>
        <w:t>可赴</w:t>
      </w:r>
      <w:proofErr w:type="gramStart"/>
      <w:r w:rsidRPr="0083583B">
        <w:rPr>
          <w:rFonts w:ascii="宋体" w:eastAsia="宋体" w:hAnsi="宋体" w:hint="eastAsia"/>
          <w:szCs w:val="21"/>
        </w:rPr>
        <w:t>腾讯使用</w:t>
      </w:r>
      <w:proofErr w:type="gramEnd"/>
      <w:r w:rsidRPr="0083583B">
        <w:rPr>
          <w:rFonts w:ascii="宋体" w:eastAsia="宋体" w:hAnsi="宋体" w:hint="eastAsia"/>
          <w:szCs w:val="21"/>
        </w:rPr>
        <w:t>GPU服务器等相关机器资源</w:t>
      </w:r>
      <w:r w:rsidRPr="001D0119">
        <w:rPr>
          <w:rFonts w:ascii="宋体" w:eastAsia="宋体" w:hAnsi="宋体"/>
        </w:rPr>
        <w:br w:type="page"/>
      </w:r>
    </w:p>
    <w:p w:rsidR="001D0119" w:rsidRDefault="001D0119" w:rsidP="001D0119">
      <w:pPr>
        <w:widowControl/>
        <w:spacing w:line="400" w:lineRule="exact"/>
        <w:jc w:val="left"/>
        <w:rPr>
          <w:rFonts w:ascii="宋体" w:eastAsia="宋体" w:hAnsi="宋体"/>
          <w:b/>
          <w:sz w:val="24"/>
        </w:rPr>
      </w:pPr>
      <w:r w:rsidRPr="001D0119">
        <w:rPr>
          <w:rFonts w:ascii="宋体" w:eastAsia="宋体" w:hAnsi="宋体" w:hint="eastAsia"/>
          <w:b/>
          <w:sz w:val="24"/>
        </w:rPr>
        <w:lastRenderedPageBreak/>
        <w:t>命题三：视频广告植入区域检测和融合</w:t>
      </w:r>
    </w:p>
    <w:p w:rsidR="001D0119" w:rsidRPr="0083583B" w:rsidRDefault="001D0119" w:rsidP="0083583B">
      <w:pPr>
        <w:spacing w:line="400" w:lineRule="exact"/>
        <w:ind w:firstLine="420"/>
        <w:rPr>
          <w:rFonts w:ascii="宋体" w:eastAsia="宋体" w:hAnsi="宋体"/>
          <w:szCs w:val="21"/>
        </w:rPr>
      </w:pPr>
      <w:proofErr w:type="spellStart"/>
      <w:r w:rsidRPr="0083583B">
        <w:rPr>
          <w:rFonts w:ascii="宋体" w:eastAsia="宋体" w:hAnsi="宋体" w:hint="eastAsia"/>
          <w:szCs w:val="21"/>
        </w:rPr>
        <w:t>V</w:t>
      </w:r>
      <w:r w:rsidRPr="0083583B">
        <w:rPr>
          <w:rFonts w:ascii="宋体" w:eastAsia="宋体" w:hAnsi="宋体"/>
          <w:szCs w:val="21"/>
        </w:rPr>
        <w:t>ideoIn</w:t>
      </w:r>
      <w:proofErr w:type="spellEnd"/>
      <w:r w:rsidRPr="0083583B">
        <w:rPr>
          <w:rFonts w:ascii="宋体" w:eastAsia="宋体" w:hAnsi="宋体" w:hint="eastAsia"/>
          <w:szCs w:val="21"/>
        </w:rPr>
        <w:t>类型的植入广告以其表现力强，用户体验好等优点，是视频广告值得挖掘的技术和应用点。</w:t>
      </w:r>
    </w:p>
    <w:p w:rsidR="001D0119" w:rsidRPr="0083583B" w:rsidRDefault="001D0119" w:rsidP="0083583B">
      <w:pPr>
        <w:spacing w:line="400" w:lineRule="exact"/>
        <w:ind w:firstLine="420"/>
        <w:rPr>
          <w:rFonts w:ascii="宋体" w:eastAsia="宋体" w:hAnsi="宋体"/>
          <w:szCs w:val="21"/>
        </w:rPr>
      </w:pPr>
      <w:r w:rsidRPr="0083583B">
        <w:rPr>
          <w:rFonts w:ascii="宋体" w:eastAsia="宋体" w:hAnsi="宋体" w:hint="eastAsia"/>
          <w:szCs w:val="21"/>
        </w:rPr>
        <w:t>实际中拍摄时预埋点的方式成本较高，不易扩展，因此希望通过技术手段检测视频中足够时长（连续出现1</w:t>
      </w:r>
      <w:r w:rsidRPr="0083583B">
        <w:rPr>
          <w:rFonts w:ascii="宋体" w:eastAsia="宋体" w:hAnsi="宋体"/>
          <w:szCs w:val="21"/>
        </w:rPr>
        <w:t>0s-30s</w:t>
      </w:r>
      <w:r w:rsidRPr="0083583B">
        <w:rPr>
          <w:rFonts w:ascii="宋体" w:eastAsia="宋体" w:hAnsi="宋体" w:hint="eastAsia"/>
          <w:szCs w:val="21"/>
        </w:rPr>
        <w:t>或更久</w:t>
      </w:r>
      <w:r w:rsidRPr="0083583B">
        <w:rPr>
          <w:rFonts w:ascii="宋体" w:eastAsia="宋体" w:hAnsi="宋体"/>
          <w:szCs w:val="21"/>
        </w:rPr>
        <w:t>）</w:t>
      </w:r>
      <w:r w:rsidRPr="0083583B">
        <w:rPr>
          <w:rFonts w:ascii="宋体" w:eastAsia="宋体" w:hAnsi="宋体" w:hint="eastAsia"/>
          <w:szCs w:val="21"/>
        </w:rPr>
        <w:t>、面积足够大(长宽占比均在1</w:t>
      </w:r>
      <w:r w:rsidRPr="0083583B">
        <w:rPr>
          <w:rFonts w:ascii="宋体" w:eastAsia="宋体" w:hAnsi="宋体"/>
          <w:szCs w:val="21"/>
        </w:rPr>
        <w:t>/5</w:t>
      </w:r>
      <w:r w:rsidRPr="0083583B">
        <w:rPr>
          <w:rFonts w:ascii="宋体" w:eastAsia="宋体" w:hAnsi="宋体" w:hint="eastAsia"/>
          <w:szCs w:val="21"/>
        </w:rPr>
        <w:t>或以上</w:t>
      </w:r>
      <w:r w:rsidRPr="0083583B">
        <w:rPr>
          <w:rFonts w:ascii="宋体" w:eastAsia="宋体" w:hAnsi="宋体"/>
          <w:szCs w:val="21"/>
        </w:rPr>
        <w:t>)</w:t>
      </w:r>
      <w:r w:rsidRPr="0083583B">
        <w:rPr>
          <w:rFonts w:ascii="宋体" w:eastAsia="宋体" w:hAnsi="宋体" w:hint="eastAsia"/>
          <w:szCs w:val="21"/>
        </w:rPr>
        <w:t>、形状为矩形（物体原始形状为矩形，变换后可能是其他四边形）、且不影响剧情（不得是剧情关键推进媒介，如显示关键信息的屏幕或手机）的自然区域，并将广告图片或视频融合到目标场景中，高质量的展示广告。</w:t>
      </w:r>
    </w:p>
    <w:p w:rsidR="001D0119" w:rsidRPr="0083583B" w:rsidRDefault="001D0119" w:rsidP="0083583B">
      <w:pPr>
        <w:widowControl/>
        <w:spacing w:line="400" w:lineRule="exact"/>
        <w:ind w:firstLine="420"/>
        <w:jc w:val="left"/>
        <w:rPr>
          <w:rFonts w:ascii="宋体" w:eastAsia="宋体" w:hAnsi="宋体"/>
          <w:szCs w:val="21"/>
        </w:rPr>
      </w:pPr>
      <w:r w:rsidRPr="0083583B">
        <w:rPr>
          <w:rFonts w:ascii="宋体" w:eastAsia="宋体" w:hAnsi="宋体" w:hint="eastAsia"/>
          <w:szCs w:val="21"/>
        </w:rPr>
        <w:t>例如：视频中出现的男女主角背后的广告牌、公交站牌、非剧情核心的显示屏、楼宇外立面等等。</w:t>
      </w:r>
    </w:p>
    <w:p w:rsidR="001D0119" w:rsidRDefault="001D0119" w:rsidP="001D0119">
      <w:pPr>
        <w:widowControl/>
        <w:spacing w:line="400" w:lineRule="exact"/>
        <w:jc w:val="left"/>
        <w:rPr>
          <w:rFonts w:ascii="微软雅黑" w:eastAsia="微软雅黑" w:hAnsi="微软雅黑"/>
          <w:szCs w:val="21"/>
        </w:rPr>
      </w:pPr>
    </w:p>
    <w:p w:rsidR="001D0119" w:rsidRPr="0083583B" w:rsidRDefault="001D0119" w:rsidP="0083583B">
      <w:pPr>
        <w:spacing w:line="400" w:lineRule="exact"/>
        <w:jc w:val="left"/>
        <w:rPr>
          <w:rFonts w:ascii="宋体" w:eastAsia="宋体" w:hAnsi="宋体"/>
          <w:b/>
          <w:sz w:val="22"/>
        </w:rPr>
      </w:pPr>
      <w:r w:rsidRPr="0083583B">
        <w:rPr>
          <w:rFonts w:ascii="宋体" w:eastAsia="宋体" w:hAnsi="宋体" w:hint="eastAsia"/>
          <w:b/>
          <w:sz w:val="22"/>
        </w:rPr>
        <w:t>技术目标</w:t>
      </w:r>
    </w:p>
    <w:p w:rsidR="001D0119" w:rsidRPr="0083583B" w:rsidRDefault="001D0119" w:rsidP="001D0119">
      <w:pPr>
        <w:pStyle w:val="a4"/>
        <w:numPr>
          <w:ilvl w:val="0"/>
          <w:numId w:val="4"/>
        </w:numPr>
        <w:spacing w:line="400" w:lineRule="exact"/>
        <w:ind w:firstLineChars="0"/>
        <w:rPr>
          <w:rFonts w:ascii="宋体" w:hAnsi="宋体" w:cstheme="minorBidi"/>
          <w:szCs w:val="21"/>
        </w:rPr>
      </w:pPr>
      <w:r w:rsidRPr="0083583B">
        <w:rPr>
          <w:rFonts w:ascii="宋体" w:hAnsi="宋体" w:cstheme="minorBidi" w:hint="eastAsia"/>
          <w:szCs w:val="21"/>
        </w:rPr>
        <w:t>能够准确的在给定的视频中定位出合适的广告位，准确率在9</w:t>
      </w:r>
      <w:r w:rsidRPr="0083583B">
        <w:rPr>
          <w:rFonts w:ascii="宋体" w:hAnsi="宋体" w:cstheme="minorBidi"/>
          <w:szCs w:val="21"/>
        </w:rPr>
        <w:t>0%</w:t>
      </w:r>
      <w:r w:rsidRPr="0083583B">
        <w:rPr>
          <w:rFonts w:ascii="宋体" w:hAnsi="宋体" w:cstheme="minorBidi" w:hint="eastAsia"/>
          <w:szCs w:val="21"/>
        </w:rPr>
        <w:t>以上，能够输出可融合广告位出现的时间区间和目标区域。</w:t>
      </w:r>
    </w:p>
    <w:p w:rsidR="001D0119" w:rsidRPr="0083583B" w:rsidRDefault="001D0119" w:rsidP="001D0119">
      <w:pPr>
        <w:pStyle w:val="a4"/>
        <w:numPr>
          <w:ilvl w:val="0"/>
          <w:numId w:val="4"/>
        </w:numPr>
        <w:spacing w:line="400" w:lineRule="exact"/>
        <w:ind w:firstLineChars="0"/>
        <w:rPr>
          <w:rFonts w:ascii="宋体" w:hAnsi="宋体" w:cstheme="minorBidi"/>
          <w:szCs w:val="21"/>
        </w:rPr>
      </w:pPr>
      <w:r w:rsidRPr="0083583B">
        <w:rPr>
          <w:rFonts w:ascii="宋体" w:hAnsi="宋体" w:cstheme="minorBidi" w:hint="eastAsia"/>
          <w:szCs w:val="21"/>
        </w:rPr>
        <w:t>能够自然、无违和感，将广告视频或图片融合到检测出的广告区域，融合效果应尽可能的接近真实视频，无明显肉眼可见的融合痕迹，明显的色彩、色块、明暗、边缘的违和感。要求人工评估，发现明显融合痕迹的概率小于30%。</w:t>
      </w:r>
    </w:p>
    <w:p w:rsidR="001D0119" w:rsidRPr="0083583B" w:rsidRDefault="001D0119" w:rsidP="001D0119">
      <w:pPr>
        <w:spacing w:line="400" w:lineRule="exact"/>
        <w:rPr>
          <w:rFonts w:ascii="宋体" w:eastAsia="宋体" w:hAnsi="宋体"/>
          <w:szCs w:val="21"/>
        </w:rPr>
      </w:pPr>
    </w:p>
    <w:p w:rsidR="0083583B" w:rsidRPr="0083583B" w:rsidRDefault="0083583B" w:rsidP="0083583B">
      <w:pPr>
        <w:spacing w:line="400" w:lineRule="exact"/>
        <w:jc w:val="left"/>
        <w:rPr>
          <w:rFonts w:ascii="宋体" w:eastAsia="宋体" w:hAnsi="宋体"/>
          <w:b/>
          <w:sz w:val="22"/>
        </w:rPr>
      </w:pPr>
      <w:r w:rsidRPr="0083583B">
        <w:rPr>
          <w:rFonts w:ascii="宋体" w:eastAsia="宋体" w:hAnsi="宋体" w:hint="eastAsia"/>
          <w:b/>
          <w:sz w:val="22"/>
        </w:rPr>
        <w:t>实验资源</w:t>
      </w:r>
    </w:p>
    <w:p w:rsidR="001D0119" w:rsidRPr="0083583B" w:rsidRDefault="001D0119" w:rsidP="001D0119">
      <w:pPr>
        <w:spacing w:line="400" w:lineRule="exact"/>
        <w:rPr>
          <w:rFonts w:ascii="宋体" w:eastAsia="宋体" w:hAnsi="宋体"/>
          <w:szCs w:val="21"/>
        </w:rPr>
      </w:pPr>
      <w:proofErr w:type="gramStart"/>
      <w:r w:rsidRPr="0083583B">
        <w:rPr>
          <w:rFonts w:ascii="宋体" w:eastAsia="宋体" w:hAnsi="宋体" w:hint="eastAsia"/>
          <w:szCs w:val="21"/>
        </w:rPr>
        <w:t>可赴腾讯使用</w:t>
      </w:r>
      <w:proofErr w:type="gramEnd"/>
      <w:r w:rsidRPr="0083583B">
        <w:rPr>
          <w:rFonts w:ascii="宋体" w:eastAsia="宋体" w:hAnsi="宋体" w:hint="eastAsia"/>
          <w:szCs w:val="21"/>
        </w:rPr>
        <w:t>：</w:t>
      </w:r>
      <w:proofErr w:type="gramStart"/>
      <w:r w:rsidRPr="0083583B">
        <w:rPr>
          <w:rFonts w:ascii="宋体" w:eastAsia="宋体" w:hAnsi="宋体" w:hint="eastAsia"/>
          <w:szCs w:val="21"/>
        </w:rPr>
        <w:t>腾讯广告</w:t>
      </w:r>
      <w:proofErr w:type="gramEnd"/>
      <w:r w:rsidRPr="0083583B">
        <w:rPr>
          <w:rFonts w:ascii="宋体" w:eastAsia="宋体" w:hAnsi="宋体" w:hint="eastAsia"/>
          <w:szCs w:val="21"/>
        </w:rPr>
        <w:t>相关数据，及GPU等相关服务器资源</w:t>
      </w:r>
    </w:p>
    <w:p w:rsidR="001D0119" w:rsidRPr="0083583B" w:rsidRDefault="001D0119" w:rsidP="001D0119">
      <w:pPr>
        <w:widowControl/>
        <w:spacing w:line="400" w:lineRule="exact"/>
        <w:jc w:val="left"/>
        <w:rPr>
          <w:rFonts w:ascii="宋体" w:eastAsia="宋体" w:hAnsi="宋体"/>
          <w:szCs w:val="21"/>
        </w:rPr>
      </w:pPr>
    </w:p>
    <w:p w:rsidR="001D0119" w:rsidRPr="0083583B" w:rsidRDefault="001D0119" w:rsidP="001D0119">
      <w:pPr>
        <w:widowControl/>
        <w:spacing w:line="400" w:lineRule="exact"/>
        <w:jc w:val="left"/>
        <w:rPr>
          <w:rFonts w:ascii="宋体" w:eastAsia="宋体" w:hAnsi="宋体"/>
          <w:szCs w:val="21"/>
        </w:rPr>
      </w:pPr>
      <w:r w:rsidRPr="0083583B">
        <w:rPr>
          <w:rFonts w:ascii="宋体" w:eastAsia="宋体" w:hAnsi="宋体"/>
          <w:szCs w:val="21"/>
        </w:rPr>
        <w:br w:type="page"/>
      </w:r>
    </w:p>
    <w:p w:rsidR="001D0119" w:rsidRPr="001D0119" w:rsidRDefault="001D0119" w:rsidP="001D0119">
      <w:pPr>
        <w:widowControl/>
        <w:spacing w:line="400" w:lineRule="exact"/>
        <w:jc w:val="left"/>
        <w:rPr>
          <w:rFonts w:ascii="宋体" w:eastAsia="宋体" w:hAnsi="宋体"/>
          <w:b/>
          <w:sz w:val="24"/>
        </w:rPr>
      </w:pPr>
    </w:p>
    <w:p w:rsidR="001D0119" w:rsidRDefault="001D0119" w:rsidP="001D0119">
      <w:pPr>
        <w:widowControl/>
        <w:spacing w:line="400" w:lineRule="exact"/>
        <w:jc w:val="left"/>
        <w:rPr>
          <w:rFonts w:ascii="宋体" w:eastAsia="宋体" w:hAnsi="宋体"/>
          <w:b/>
          <w:sz w:val="24"/>
        </w:rPr>
      </w:pPr>
      <w:r w:rsidRPr="001D0119">
        <w:rPr>
          <w:rFonts w:ascii="宋体" w:eastAsia="宋体" w:hAnsi="宋体" w:hint="eastAsia"/>
          <w:b/>
          <w:sz w:val="24"/>
        </w:rPr>
        <w:t>命题四：广告视频智能配乐算法研究</w:t>
      </w:r>
    </w:p>
    <w:p w:rsidR="001D0119" w:rsidRPr="0083583B" w:rsidRDefault="001D0119" w:rsidP="0083583B">
      <w:pPr>
        <w:spacing w:line="400" w:lineRule="exact"/>
        <w:ind w:firstLine="420"/>
        <w:rPr>
          <w:rFonts w:ascii="宋体" w:eastAsia="宋体" w:hAnsi="宋体"/>
          <w:szCs w:val="21"/>
        </w:rPr>
      </w:pPr>
      <w:r w:rsidRPr="0083583B">
        <w:rPr>
          <w:rFonts w:ascii="宋体" w:eastAsia="宋体" w:hAnsi="宋体" w:hint="eastAsia"/>
          <w:szCs w:val="21"/>
        </w:rPr>
        <w:t>随着媒体不断发展，视频广告的需求不断上升。相比于制作一张图像，制作视频的成本要高很多。为了降低广告主视频制作的成本，考虑利用现有元素动态生成广告视频，而智能配乐是其中一个重要环节。</w:t>
      </w:r>
    </w:p>
    <w:p w:rsidR="001D0119" w:rsidRPr="0083583B" w:rsidRDefault="001D0119" w:rsidP="0083583B">
      <w:pPr>
        <w:spacing w:line="400" w:lineRule="exact"/>
        <w:ind w:firstLine="360"/>
        <w:rPr>
          <w:rFonts w:ascii="宋体" w:eastAsia="宋体" w:hAnsi="宋体"/>
          <w:szCs w:val="21"/>
        </w:rPr>
      </w:pPr>
      <w:r w:rsidRPr="0083583B">
        <w:rPr>
          <w:rFonts w:ascii="宋体" w:eastAsia="宋体" w:hAnsi="宋体" w:hint="eastAsia"/>
          <w:szCs w:val="21"/>
        </w:rPr>
        <w:t>视频智能配乐根据应用场景可分为以下</w:t>
      </w:r>
      <w:r w:rsidRPr="0083583B">
        <w:rPr>
          <w:rFonts w:ascii="宋体" w:eastAsia="宋体" w:hAnsi="宋体"/>
          <w:szCs w:val="21"/>
        </w:rPr>
        <w:t>3</w:t>
      </w:r>
      <w:r w:rsidRPr="0083583B">
        <w:rPr>
          <w:rFonts w:ascii="宋体" w:eastAsia="宋体" w:hAnsi="宋体" w:hint="eastAsia"/>
          <w:szCs w:val="21"/>
        </w:rPr>
        <w:t>种：</w:t>
      </w:r>
    </w:p>
    <w:p w:rsidR="001D0119" w:rsidRPr="0083583B" w:rsidRDefault="001D0119" w:rsidP="001D0119">
      <w:pPr>
        <w:pStyle w:val="a4"/>
        <w:numPr>
          <w:ilvl w:val="0"/>
          <w:numId w:val="6"/>
        </w:numPr>
        <w:spacing w:line="400" w:lineRule="exact"/>
        <w:ind w:firstLineChars="0"/>
        <w:rPr>
          <w:rFonts w:ascii="宋体" w:hAnsi="宋体" w:cstheme="minorBidi"/>
          <w:szCs w:val="21"/>
        </w:rPr>
      </w:pPr>
      <w:r w:rsidRPr="0083583B">
        <w:rPr>
          <w:rFonts w:ascii="宋体" w:hAnsi="宋体" w:cstheme="minorBidi" w:hint="eastAsia"/>
          <w:szCs w:val="21"/>
        </w:rPr>
        <w:t>已知视频和音乐，从音乐中截取一个合适的片段，匹配视频动画效果，主要考虑音乐节奏，鼓点匹配，音乐boundary匹配视频场景切换等，使音乐更贴合视频效果；</w:t>
      </w:r>
    </w:p>
    <w:p w:rsidR="001D0119" w:rsidRPr="0083583B" w:rsidRDefault="001D0119" w:rsidP="001D0119">
      <w:pPr>
        <w:pStyle w:val="a4"/>
        <w:numPr>
          <w:ilvl w:val="0"/>
          <w:numId w:val="6"/>
        </w:numPr>
        <w:spacing w:line="400" w:lineRule="exact"/>
        <w:ind w:firstLineChars="0"/>
        <w:rPr>
          <w:rFonts w:ascii="宋体" w:hAnsi="宋体" w:cstheme="minorBidi"/>
          <w:szCs w:val="21"/>
        </w:rPr>
      </w:pPr>
      <w:r w:rsidRPr="0083583B">
        <w:rPr>
          <w:rFonts w:ascii="宋体" w:hAnsi="宋体" w:cstheme="minorBidi" w:hint="eastAsia"/>
          <w:szCs w:val="21"/>
        </w:rPr>
        <w:t>对于给定的视频，综合各种因素（音乐曲风，演奏乐器等）从音乐库中挑选出合适的音乐，然后处理音乐使之与视频匹配；</w:t>
      </w:r>
    </w:p>
    <w:p w:rsidR="001D0119" w:rsidRPr="0083583B" w:rsidRDefault="001D0119" w:rsidP="001D0119">
      <w:pPr>
        <w:pStyle w:val="a4"/>
        <w:numPr>
          <w:ilvl w:val="0"/>
          <w:numId w:val="6"/>
        </w:numPr>
        <w:spacing w:line="400" w:lineRule="exact"/>
        <w:ind w:firstLineChars="0"/>
        <w:rPr>
          <w:rFonts w:ascii="宋体" w:hAnsi="宋体" w:cstheme="minorBidi"/>
          <w:szCs w:val="21"/>
        </w:rPr>
      </w:pPr>
      <w:r w:rsidRPr="0083583B">
        <w:rPr>
          <w:rFonts w:ascii="宋体" w:hAnsi="宋体" w:cstheme="minorBidi" w:hint="eastAsia"/>
          <w:szCs w:val="21"/>
        </w:rPr>
        <w:t>对于给定的视频，算法自动生成一段合适的配乐，相比于业界研究的AI生成音乐，还需要进一步考虑视频特征。</w:t>
      </w:r>
    </w:p>
    <w:p w:rsidR="001D0119" w:rsidRPr="0083583B" w:rsidRDefault="001D0119" w:rsidP="001D0119">
      <w:pPr>
        <w:spacing w:line="400" w:lineRule="exact"/>
        <w:rPr>
          <w:rFonts w:ascii="宋体" w:eastAsia="宋体" w:hAnsi="宋体"/>
          <w:szCs w:val="21"/>
        </w:rPr>
      </w:pPr>
      <w:r w:rsidRPr="0083583B">
        <w:rPr>
          <w:rFonts w:ascii="宋体" w:eastAsia="宋体" w:hAnsi="宋体" w:hint="eastAsia"/>
          <w:szCs w:val="21"/>
        </w:rPr>
        <w:t>以上三种场景难度逐步增加，涉及音乐结构分析等多个方面。</w:t>
      </w:r>
    </w:p>
    <w:p w:rsidR="001D0119" w:rsidRPr="0083583B" w:rsidRDefault="001D0119" w:rsidP="001D0119">
      <w:pPr>
        <w:spacing w:line="400" w:lineRule="exact"/>
        <w:rPr>
          <w:rFonts w:ascii="宋体" w:eastAsia="宋体" w:hAnsi="宋体"/>
          <w:szCs w:val="21"/>
        </w:rPr>
      </w:pPr>
    </w:p>
    <w:p w:rsidR="001D0119" w:rsidRPr="0083583B" w:rsidRDefault="001D0119" w:rsidP="0083583B">
      <w:pPr>
        <w:spacing w:line="400" w:lineRule="exact"/>
        <w:jc w:val="left"/>
        <w:rPr>
          <w:rFonts w:ascii="宋体" w:eastAsia="宋体" w:hAnsi="宋体"/>
          <w:b/>
          <w:sz w:val="22"/>
        </w:rPr>
      </w:pPr>
      <w:r w:rsidRPr="0083583B">
        <w:rPr>
          <w:rFonts w:ascii="宋体" w:eastAsia="宋体" w:hAnsi="宋体" w:hint="eastAsia"/>
          <w:b/>
          <w:sz w:val="22"/>
        </w:rPr>
        <w:t>技术目标</w:t>
      </w:r>
    </w:p>
    <w:p w:rsidR="001D0119" w:rsidRPr="0083583B" w:rsidRDefault="001D0119" w:rsidP="001D0119">
      <w:pPr>
        <w:pStyle w:val="a4"/>
        <w:numPr>
          <w:ilvl w:val="0"/>
          <w:numId w:val="5"/>
        </w:numPr>
        <w:spacing w:line="400" w:lineRule="exact"/>
        <w:ind w:firstLineChars="0"/>
        <w:rPr>
          <w:rFonts w:ascii="宋体" w:hAnsi="宋体" w:cstheme="minorBidi"/>
          <w:szCs w:val="21"/>
        </w:rPr>
      </w:pPr>
      <w:r w:rsidRPr="0083583B">
        <w:rPr>
          <w:rFonts w:ascii="宋体" w:hAnsi="宋体" w:cstheme="minorBidi" w:hint="eastAsia"/>
          <w:szCs w:val="21"/>
        </w:rPr>
        <w:t>对于给定的视频，能够智能推荐音乐，节奏和鼓点匹配，人工评估准确率9</w:t>
      </w:r>
      <w:r w:rsidRPr="0083583B">
        <w:rPr>
          <w:rFonts w:ascii="宋体" w:hAnsi="宋体" w:cstheme="minorBidi"/>
          <w:szCs w:val="21"/>
        </w:rPr>
        <w:t>8</w:t>
      </w:r>
      <w:r w:rsidRPr="0083583B">
        <w:rPr>
          <w:rFonts w:ascii="宋体" w:hAnsi="宋体" w:cstheme="minorBidi" w:hint="eastAsia"/>
          <w:szCs w:val="21"/>
        </w:rPr>
        <w:t>%；</w:t>
      </w:r>
    </w:p>
    <w:p w:rsidR="001D0119" w:rsidRPr="0083583B" w:rsidRDefault="001D0119" w:rsidP="001D0119">
      <w:pPr>
        <w:pStyle w:val="a4"/>
        <w:numPr>
          <w:ilvl w:val="0"/>
          <w:numId w:val="5"/>
        </w:numPr>
        <w:spacing w:line="400" w:lineRule="exact"/>
        <w:ind w:firstLineChars="0"/>
        <w:rPr>
          <w:rFonts w:ascii="宋体" w:hAnsi="宋体" w:cstheme="minorBidi"/>
          <w:szCs w:val="21"/>
        </w:rPr>
      </w:pPr>
      <w:r w:rsidRPr="0083583B">
        <w:rPr>
          <w:rFonts w:ascii="宋体" w:hAnsi="宋体" w:cstheme="minorBidi" w:hint="eastAsia"/>
          <w:szCs w:val="21"/>
        </w:rPr>
        <w:t>对于视频和音乐风格匹配程度，人工评分优质比例8</w:t>
      </w:r>
      <w:r w:rsidRPr="0083583B">
        <w:rPr>
          <w:rFonts w:ascii="宋体" w:hAnsi="宋体" w:cstheme="minorBidi"/>
          <w:szCs w:val="21"/>
        </w:rPr>
        <w:t>0</w:t>
      </w:r>
      <w:r w:rsidRPr="0083583B">
        <w:rPr>
          <w:rFonts w:ascii="宋体" w:hAnsi="宋体" w:cstheme="minorBidi" w:hint="eastAsia"/>
          <w:szCs w:val="21"/>
        </w:rPr>
        <w:t>%+；</w:t>
      </w:r>
    </w:p>
    <w:p w:rsidR="001D0119" w:rsidRPr="0083583B" w:rsidRDefault="001D0119" w:rsidP="001D0119">
      <w:pPr>
        <w:pStyle w:val="a4"/>
        <w:numPr>
          <w:ilvl w:val="0"/>
          <w:numId w:val="5"/>
        </w:numPr>
        <w:spacing w:line="400" w:lineRule="exact"/>
        <w:ind w:firstLineChars="0"/>
        <w:rPr>
          <w:rFonts w:ascii="宋体" w:hAnsi="宋体" w:cstheme="minorBidi"/>
          <w:szCs w:val="21"/>
        </w:rPr>
      </w:pPr>
      <w:r w:rsidRPr="0083583B">
        <w:rPr>
          <w:rFonts w:ascii="宋体" w:hAnsi="宋体" w:cstheme="minorBidi" w:hint="eastAsia"/>
          <w:szCs w:val="21"/>
        </w:rPr>
        <w:t>对于视频能自动生成相关配乐，人工评估可用率达</w:t>
      </w:r>
      <w:r w:rsidRPr="0083583B">
        <w:rPr>
          <w:rFonts w:ascii="宋体" w:hAnsi="宋体" w:cstheme="minorBidi"/>
          <w:szCs w:val="21"/>
        </w:rPr>
        <w:t>80</w:t>
      </w:r>
      <w:r w:rsidRPr="0083583B">
        <w:rPr>
          <w:rFonts w:ascii="宋体" w:hAnsi="宋体" w:cstheme="minorBidi" w:hint="eastAsia"/>
          <w:szCs w:val="21"/>
        </w:rPr>
        <w:t>%+</w:t>
      </w:r>
    </w:p>
    <w:p w:rsidR="001D0119" w:rsidRPr="001D0119" w:rsidRDefault="001D0119" w:rsidP="001D0119">
      <w:pPr>
        <w:spacing w:line="400" w:lineRule="exact"/>
        <w:rPr>
          <w:rFonts w:asciiTheme="minorEastAsia" w:hAnsiTheme="minorEastAsia"/>
          <w:sz w:val="24"/>
          <w:szCs w:val="24"/>
        </w:rPr>
      </w:pPr>
    </w:p>
    <w:p w:rsidR="001D0119" w:rsidRPr="0083583B" w:rsidRDefault="001D0119" w:rsidP="0083583B">
      <w:pPr>
        <w:spacing w:line="400" w:lineRule="exact"/>
        <w:jc w:val="left"/>
        <w:rPr>
          <w:rFonts w:ascii="宋体" w:eastAsia="宋体" w:hAnsi="宋体"/>
          <w:b/>
          <w:sz w:val="22"/>
        </w:rPr>
      </w:pPr>
      <w:r w:rsidRPr="0083583B">
        <w:rPr>
          <w:rFonts w:ascii="宋体" w:eastAsia="宋体" w:hAnsi="宋体" w:hint="eastAsia"/>
          <w:b/>
          <w:sz w:val="22"/>
        </w:rPr>
        <w:t>实验资源</w:t>
      </w:r>
    </w:p>
    <w:p w:rsidR="001D0119" w:rsidRPr="0083583B" w:rsidRDefault="001D0119" w:rsidP="001D0119">
      <w:pPr>
        <w:spacing w:line="400" w:lineRule="exact"/>
        <w:rPr>
          <w:rFonts w:ascii="宋体" w:eastAsia="宋体" w:hAnsi="宋体"/>
          <w:szCs w:val="21"/>
        </w:rPr>
      </w:pPr>
      <w:r w:rsidRPr="0099713F">
        <w:rPr>
          <w:rFonts w:asciiTheme="minorEastAsia" w:hAnsiTheme="minorEastAsia" w:hint="eastAsia"/>
          <w:sz w:val="24"/>
          <w:szCs w:val="24"/>
        </w:rPr>
        <w:t>-</w:t>
      </w:r>
      <w:r w:rsidRPr="0099713F">
        <w:rPr>
          <w:rFonts w:asciiTheme="minorEastAsia" w:hAnsiTheme="minorEastAsia"/>
          <w:sz w:val="24"/>
          <w:szCs w:val="24"/>
        </w:rPr>
        <w:t xml:space="preserve"> </w:t>
      </w:r>
      <w:proofErr w:type="gramStart"/>
      <w:r w:rsidRPr="0083583B">
        <w:rPr>
          <w:rFonts w:ascii="宋体" w:eastAsia="宋体" w:hAnsi="宋体" w:hint="eastAsia"/>
          <w:szCs w:val="21"/>
        </w:rPr>
        <w:t>可赴腾讯使用</w:t>
      </w:r>
      <w:proofErr w:type="gramEnd"/>
      <w:r w:rsidRPr="0083583B">
        <w:rPr>
          <w:rFonts w:ascii="宋体" w:eastAsia="宋体" w:hAnsi="宋体" w:hint="eastAsia"/>
          <w:szCs w:val="21"/>
        </w:rPr>
        <w:t>：</w:t>
      </w:r>
      <w:proofErr w:type="gramStart"/>
      <w:r w:rsidRPr="0083583B">
        <w:rPr>
          <w:rFonts w:ascii="宋体" w:eastAsia="宋体" w:hAnsi="宋体" w:hint="eastAsia"/>
          <w:szCs w:val="21"/>
        </w:rPr>
        <w:t>腾讯广告</w:t>
      </w:r>
      <w:proofErr w:type="gramEnd"/>
      <w:r w:rsidRPr="0083583B">
        <w:rPr>
          <w:rFonts w:ascii="宋体" w:eastAsia="宋体" w:hAnsi="宋体" w:hint="eastAsia"/>
          <w:szCs w:val="21"/>
        </w:rPr>
        <w:t>相关数据，及GPU等相关服务器资源</w:t>
      </w:r>
    </w:p>
    <w:p w:rsidR="001D0119" w:rsidRPr="001D0119" w:rsidRDefault="001D0119" w:rsidP="001D0119">
      <w:pPr>
        <w:widowControl/>
        <w:spacing w:line="400" w:lineRule="exact"/>
        <w:jc w:val="left"/>
        <w:rPr>
          <w:rFonts w:ascii="宋体" w:eastAsia="宋体" w:hAnsi="宋体"/>
          <w:b/>
          <w:sz w:val="24"/>
        </w:rPr>
      </w:pPr>
    </w:p>
    <w:p w:rsidR="001D0119" w:rsidRDefault="001D0119" w:rsidP="001D0119">
      <w:pPr>
        <w:widowControl/>
        <w:spacing w:line="400" w:lineRule="exact"/>
        <w:jc w:val="left"/>
        <w:rPr>
          <w:rFonts w:ascii="宋体" w:eastAsia="宋体" w:hAnsi="宋体"/>
          <w:b/>
          <w:sz w:val="24"/>
        </w:rPr>
      </w:pPr>
      <w:r>
        <w:rPr>
          <w:rFonts w:ascii="宋体" w:eastAsia="宋体" w:hAnsi="宋体"/>
          <w:b/>
          <w:sz w:val="24"/>
        </w:rPr>
        <w:br w:type="page"/>
      </w:r>
    </w:p>
    <w:p w:rsidR="001D0119" w:rsidRPr="001D0119" w:rsidRDefault="001D0119" w:rsidP="001D0119">
      <w:pPr>
        <w:widowControl/>
        <w:spacing w:line="400" w:lineRule="exact"/>
        <w:jc w:val="left"/>
        <w:rPr>
          <w:rFonts w:ascii="宋体" w:eastAsia="宋体" w:hAnsi="宋体"/>
          <w:b/>
          <w:sz w:val="24"/>
        </w:rPr>
      </w:pPr>
    </w:p>
    <w:p w:rsidR="001D0119" w:rsidRDefault="001D0119" w:rsidP="001D0119">
      <w:pPr>
        <w:widowControl/>
        <w:spacing w:line="400" w:lineRule="exact"/>
        <w:jc w:val="left"/>
        <w:rPr>
          <w:rFonts w:ascii="宋体" w:eastAsia="宋体" w:hAnsi="宋体"/>
          <w:b/>
          <w:sz w:val="24"/>
        </w:rPr>
      </w:pPr>
      <w:r w:rsidRPr="001D0119">
        <w:rPr>
          <w:rFonts w:ascii="宋体" w:eastAsia="宋体" w:hAnsi="宋体" w:hint="eastAsia"/>
          <w:b/>
          <w:sz w:val="24"/>
        </w:rPr>
        <w:t>命题五：基于视频剪辑自动制作广告的技术研究</w:t>
      </w:r>
    </w:p>
    <w:p w:rsidR="001D0119" w:rsidRPr="0083583B" w:rsidRDefault="001D0119" w:rsidP="0083583B">
      <w:pPr>
        <w:spacing w:line="400" w:lineRule="exact"/>
        <w:ind w:firstLine="420"/>
        <w:rPr>
          <w:rFonts w:ascii="宋体" w:eastAsia="宋体" w:hAnsi="宋体"/>
          <w:szCs w:val="21"/>
        </w:rPr>
      </w:pPr>
      <w:r w:rsidRPr="0083583B">
        <w:rPr>
          <w:rFonts w:ascii="宋体" w:eastAsia="宋体" w:hAnsi="宋体" w:hint="eastAsia"/>
          <w:szCs w:val="21"/>
        </w:rPr>
        <w:t>视频广告具有信息量大、互动性强等特点，其传播效果、转化效果均优于传统图文广告。随着视频在流量中占据越来越高的比重，视频广告的变现能力还会进一步加强。然而，目前广告主单独制作视频广告的成本很高。考虑到目前众多电商广告主（如京东）都有针对主流商品的展示视频，可以尝试通过算法，将这些展示视频用于制作广告。核心问题在于，目前展示视频的时长往往长达数分钟，用户无法忍受，也很难留意到视频中的关键信息。因此，我们需要对展示视频进行裁剪，只保留对广告最有用的部分。该问题对应业界的V</w:t>
      </w:r>
      <w:r w:rsidRPr="0083583B">
        <w:rPr>
          <w:rFonts w:ascii="宋体" w:eastAsia="宋体" w:hAnsi="宋体"/>
          <w:szCs w:val="21"/>
        </w:rPr>
        <w:t>ideo Summarization</w:t>
      </w:r>
      <w:r w:rsidRPr="0083583B">
        <w:rPr>
          <w:rFonts w:ascii="宋体" w:eastAsia="宋体" w:hAnsi="宋体" w:hint="eastAsia"/>
          <w:szCs w:val="21"/>
        </w:rPr>
        <w:t>等研究领域。</w:t>
      </w:r>
    </w:p>
    <w:p w:rsidR="001D0119" w:rsidRPr="004D4247" w:rsidRDefault="001D0119" w:rsidP="001D0119">
      <w:pPr>
        <w:spacing w:line="400" w:lineRule="exact"/>
        <w:rPr>
          <w:sz w:val="22"/>
        </w:rPr>
      </w:pPr>
    </w:p>
    <w:p w:rsidR="001D0119" w:rsidRPr="0083583B" w:rsidRDefault="001D0119" w:rsidP="0083583B">
      <w:pPr>
        <w:spacing w:line="400" w:lineRule="exact"/>
        <w:jc w:val="left"/>
        <w:rPr>
          <w:rFonts w:ascii="宋体" w:eastAsia="宋体" w:hAnsi="宋体"/>
          <w:b/>
          <w:sz w:val="22"/>
        </w:rPr>
      </w:pPr>
      <w:r w:rsidRPr="0083583B">
        <w:rPr>
          <w:rFonts w:ascii="宋体" w:eastAsia="宋体" w:hAnsi="宋体" w:hint="eastAsia"/>
          <w:b/>
          <w:sz w:val="22"/>
        </w:rPr>
        <w:t>技术目标</w:t>
      </w:r>
    </w:p>
    <w:p w:rsidR="001D0119" w:rsidRPr="0083583B" w:rsidRDefault="001D0119" w:rsidP="001D0119">
      <w:pPr>
        <w:pStyle w:val="a4"/>
        <w:numPr>
          <w:ilvl w:val="0"/>
          <w:numId w:val="8"/>
        </w:numPr>
        <w:spacing w:line="400" w:lineRule="exact"/>
        <w:ind w:firstLineChars="0"/>
        <w:rPr>
          <w:rFonts w:ascii="宋体" w:hAnsi="宋体" w:cstheme="minorBidi"/>
          <w:szCs w:val="21"/>
        </w:rPr>
      </w:pPr>
      <w:r w:rsidRPr="0083583B">
        <w:rPr>
          <w:rFonts w:ascii="宋体" w:hAnsi="宋体" w:cstheme="minorBidi" w:hint="eastAsia"/>
          <w:szCs w:val="21"/>
        </w:rPr>
        <w:t>构建算法，识别展示视频中的关键片段，从而将时长较长的展示视频转换为时长较短的广告视频。裁剪需要适当保持视频的连贯性，不能只是单纯的关键</w:t>
      </w:r>
      <w:proofErr w:type="gramStart"/>
      <w:r w:rsidRPr="0083583B">
        <w:rPr>
          <w:rFonts w:ascii="宋体" w:hAnsi="宋体" w:cstheme="minorBidi" w:hint="eastAsia"/>
          <w:szCs w:val="21"/>
        </w:rPr>
        <w:t>帧</w:t>
      </w:r>
      <w:proofErr w:type="gramEnd"/>
      <w:r w:rsidRPr="0083583B">
        <w:rPr>
          <w:rFonts w:ascii="宋体" w:hAnsi="宋体" w:cstheme="minorBidi" w:hint="eastAsia"/>
          <w:szCs w:val="21"/>
        </w:rPr>
        <w:t>提取。考虑到视频的数量可能很大，标注数据的人工成本较高，所以鼓励采用基于</w:t>
      </w:r>
      <w:proofErr w:type="gramStart"/>
      <w:r w:rsidRPr="0083583B">
        <w:rPr>
          <w:rFonts w:ascii="宋体" w:hAnsi="宋体" w:cstheme="minorBidi" w:hint="eastAsia"/>
          <w:szCs w:val="21"/>
        </w:rPr>
        <w:t>半监督</w:t>
      </w:r>
      <w:proofErr w:type="gramEnd"/>
      <w:r w:rsidRPr="0083583B">
        <w:rPr>
          <w:rFonts w:ascii="宋体" w:hAnsi="宋体" w:cstheme="minorBidi" w:hint="eastAsia"/>
          <w:szCs w:val="21"/>
        </w:rPr>
        <w:t>机制的模型。算法效果应优于业界前沿算法（如</w:t>
      </w:r>
      <w:r w:rsidRPr="0083583B">
        <w:rPr>
          <w:rFonts w:ascii="宋体" w:hAnsi="宋体" w:cstheme="minorBidi"/>
          <w:szCs w:val="21"/>
        </w:rPr>
        <w:t>SUM-FCN</w:t>
      </w:r>
      <w:r w:rsidRPr="0083583B">
        <w:rPr>
          <w:rFonts w:ascii="宋体" w:hAnsi="宋体" w:cstheme="minorBidi" w:hint="eastAsia"/>
          <w:szCs w:val="21"/>
        </w:rPr>
        <w:t>，</w:t>
      </w:r>
      <w:r w:rsidRPr="0083583B">
        <w:rPr>
          <w:rFonts w:ascii="宋体" w:hAnsi="宋体" w:cstheme="minorBidi"/>
          <w:szCs w:val="21"/>
        </w:rPr>
        <w:t>Video Summarization Using Fully Convolutional Sequence Networks</w:t>
      </w:r>
      <w:r w:rsidRPr="0083583B">
        <w:rPr>
          <w:rFonts w:ascii="宋体" w:hAnsi="宋体" w:cstheme="minorBidi" w:hint="eastAsia"/>
          <w:szCs w:val="21"/>
        </w:rPr>
        <w:t>）。</w:t>
      </w:r>
    </w:p>
    <w:p w:rsidR="001D0119" w:rsidRPr="0083583B" w:rsidRDefault="001D0119" w:rsidP="001D0119">
      <w:pPr>
        <w:pStyle w:val="a4"/>
        <w:numPr>
          <w:ilvl w:val="0"/>
          <w:numId w:val="8"/>
        </w:numPr>
        <w:spacing w:line="400" w:lineRule="exact"/>
        <w:ind w:firstLineChars="0"/>
        <w:rPr>
          <w:rFonts w:ascii="宋体" w:hAnsi="宋体" w:cstheme="minorBidi"/>
          <w:szCs w:val="21"/>
        </w:rPr>
      </w:pPr>
      <w:r w:rsidRPr="0083583B">
        <w:rPr>
          <w:rFonts w:ascii="宋体" w:hAnsi="宋体" w:cstheme="minorBidi" w:hint="eastAsia"/>
          <w:szCs w:val="21"/>
        </w:rPr>
        <w:t>评价标准建议基于</w:t>
      </w:r>
      <w:proofErr w:type="spellStart"/>
      <w:r w:rsidRPr="0083583B">
        <w:rPr>
          <w:rFonts w:ascii="宋体" w:hAnsi="宋体" w:cstheme="minorBidi" w:hint="eastAsia"/>
          <w:szCs w:val="21"/>
        </w:rPr>
        <w:t>k</w:t>
      </w:r>
      <w:r w:rsidRPr="0083583B">
        <w:rPr>
          <w:rFonts w:ascii="宋体" w:hAnsi="宋体" w:cstheme="minorBidi"/>
          <w:szCs w:val="21"/>
        </w:rPr>
        <w:t>eyshot</w:t>
      </w:r>
      <w:proofErr w:type="spellEnd"/>
      <w:r w:rsidRPr="0083583B">
        <w:rPr>
          <w:rFonts w:ascii="宋体" w:hAnsi="宋体" w:cstheme="minorBidi"/>
          <w:szCs w:val="21"/>
        </w:rPr>
        <w:t>-based metric</w:t>
      </w:r>
      <w:r w:rsidRPr="0083583B">
        <w:rPr>
          <w:rFonts w:ascii="宋体" w:hAnsi="宋体" w:cstheme="minorBidi" w:hint="eastAsia"/>
          <w:szCs w:val="21"/>
        </w:rPr>
        <w:t>等客观指标，计算算法预测出来的关键片段与标注的关键片段之间的Precision与R</w:t>
      </w:r>
      <w:r w:rsidRPr="0083583B">
        <w:rPr>
          <w:rFonts w:ascii="宋体" w:hAnsi="宋体" w:cstheme="minorBidi"/>
          <w:szCs w:val="21"/>
        </w:rPr>
        <w:t>ecall</w:t>
      </w:r>
      <w:r w:rsidRPr="0083583B">
        <w:rPr>
          <w:rFonts w:ascii="宋体" w:hAnsi="宋体" w:cstheme="minorBidi" w:hint="eastAsia"/>
          <w:szCs w:val="21"/>
        </w:rPr>
        <w:t>。在Precision</w:t>
      </w:r>
      <w:r w:rsidRPr="0083583B">
        <w:rPr>
          <w:rFonts w:ascii="宋体" w:hAnsi="宋体" w:cstheme="minorBidi"/>
          <w:szCs w:val="21"/>
        </w:rPr>
        <w:t xml:space="preserve"> = 90%</w:t>
      </w:r>
      <w:r w:rsidRPr="0083583B">
        <w:rPr>
          <w:rFonts w:ascii="宋体" w:hAnsi="宋体" w:cstheme="minorBidi" w:hint="eastAsia"/>
          <w:szCs w:val="21"/>
        </w:rPr>
        <w:t>时，Recall不低于6</w:t>
      </w:r>
      <w:r w:rsidRPr="0083583B">
        <w:rPr>
          <w:rFonts w:ascii="宋体" w:hAnsi="宋体" w:cstheme="minorBidi"/>
          <w:szCs w:val="21"/>
        </w:rPr>
        <w:t>0%</w:t>
      </w:r>
      <w:r w:rsidRPr="0083583B">
        <w:rPr>
          <w:rFonts w:ascii="宋体" w:hAnsi="宋体" w:cstheme="minorBidi" w:hint="eastAsia"/>
          <w:szCs w:val="21"/>
        </w:rPr>
        <w:t>（可根据实际数据集进行适当调整）。</w:t>
      </w:r>
    </w:p>
    <w:p w:rsidR="001D0119" w:rsidRPr="0083583B" w:rsidRDefault="001D0119" w:rsidP="001D0119">
      <w:pPr>
        <w:pStyle w:val="a4"/>
        <w:numPr>
          <w:ilvl w:val="0"/>
          <w:numId w:val="8"/>
        </w:numPr>
        <w:spacing w:line="400" w:lineRule="exact"/>
        <w:ind w:firstLineChars="0"/>
        <w:rPr>
          <w:rFonts w:ascii="宋体" w:hAnsi="宋体" w:cstheme="minorBidi"/>
          <w:szCs w:val="21"/>
        </w:rPr>
      </w:pPr>
      <w:r w:rsidRPr="0083583B">
        <w:rPr>
          <w:rFonts w:ascii="宋体" w:hAnsi="宋体" w:cstheme="minorBidi" w:hint="eastAsia"/>
          <w:szCs w:val="21"/>
        </w:rPr>
        <w:t>鼓励于相关领域的A类会议/期刊发表论文。</w:t>
      </w:r>
    </w:p>
    <w:p w:rsidR="001D0119" w:rsidRPr="004D4247" w:rsidRDefault="001D0119" w:rsidP="001D0119">
      <w:pPr>
        <w:spacing w:line="400" w:lineRule="exact"/>
        <w:rPr>
          <w:sz w:val="22"/>
        </w:rPr>
      </w:pPr>
    </w:p>
    <w:p w:rsidR="0083583B" w:rsidRPr="0083583B" w:rsidRDefault="0083583B" w:rsidP="0083583B">
      <w:pPr>
        <w:spacing w:line="400" w:lineRule="exact"/>
        <w:jc w:val="left"/>
        <w:rPr>
          <w:rFonts w:ascii="宋体" w:eastAsia="宋体" w:hAnsi="宋体"/>
          <w:b/>
          <w:sz w:val="22"/>
        </w:rPr>
      </w:pPr>
      <w:r w:rsidRPr="0083583B">
        <w:rPr>
          <w:rFonts w:ascii="宋体" w:eastAsia="宋体" w:hAnsi="宋体" w:hint="eastAsia"/>
          <w:b/>
          <w:sz w:val="22"/>
        </w:rPr>
        <w:t>实验资源</w:t>
      </w:r>
    </w:p>
    <w:p w:rsidR="001D0119" w:rsidRPr="0083583B" w:rsidRDefault="001D0119" w:rsidP="001D0119">
      <w:pPr>
        <w:spacing w:line="400" w:lineRule="exact"/>
        <w:rPr>
          <w:rFonts w:ascii="宋体" w:eastAsia="宋体" w:hAnsi="宋体"/>
          <w:szCs w:val="21"/>
        </w:rPr>
      </w:pPr>
      <w:proofErr w:type="gramStart"/>
      <w:r w:rsidRPr="0083583B">
        <w:rPr>
          <w:rFonts w:ascii="宋体" w:eastAsia="宋体" w:hAnsi="宋体" w:hint="eastAsia"/>
          <w:szCs w:val="21"/>
        </w:rPr>
        <w:t>可赴腾讯使用</w:t>
      </w:r>
      <w:proofErr w:type="gramEnd"/>
      <w:r w:rsidRPr="0083583B">
        <w:rPr>
          <w:rFonts w:ascii="宋体" w:eastAsia="宋体" w:hAnsi="宋体" w:hint="eastAsia"/>
          <w:szCs w:val="21"/>
        </w:rPr>
        <w:t>：</w:t>
      </w:r>
      <w:proofErr w:type="gramStart"/>
      <w:r w:rsidRPr="0083583B">
        <w:rPr>
          <w:rFonts w:ascii="宋体" w:eastAsia="宋体" w:hAnsi="宋体"/>
          <w:szCs w:val="21"/>
        </w:rPr>
        <w:t>腾讯广告</w:t>
      </w:r>
      <w:proofErr w:type="gramEnd"/>
      <w:r w:rsidRPr="0083583B">
        <w:rPr>
          <w:rFonts w:ascii="宋体" w:eastAsia="宋体" w:hAnsi="宋体"/>
          <w:szCs w:val="21"/>
        </w:rPr>
        <w:t>相关数据，及GPU等相关服务器资源</w:t>
      </w:r>
      <w:r w:rsidRPr="0083583B">
        <w:rPr>
          <w:rFonts w:ascii="宋体" w:eastAsia="宋体" w:hAnsi="宋体" w:hint="eastAsia"/>
          <w:szCs w:val="21"/>
        </w:rPr>
        <w:t>。</w:t>
      </w:r>
    </w:p>
    <w:p w:rsidR="001D0119" w:rsidRPr="001D0119" w:rsidRDefault="001D0119" w:rsidP="001D0119">
      <w:pPr>
        <w:widowControl/>
        <w:spacing w:line="400" w:lineRule="exact"/>
        <w:jc w:val="left"/>
        <w:rPr>
          <w:rFonts w:ascii="宋体" w:eastAsia="宋体" w:hAnsi="宋体"/>
          <w:b/>
          <w:sz w:val="24"/>
        </w:rPr>
      </w:pPr>
    </w:p>
    <w:p w:rsidR="001D0119" w:rsidRDefault="001D0119" w:rsidP="001D0119">
      <w:pPr>
        <w:widowControl/>
        <w:spacing w:line="400" w:lineRule="exact"/>
        <w:jc w:val="left"/>
        <w:rPr>
          <w:rFonts w:ascii="宋体" w:eastAsia="宋体" w:hAnsi="宋体"/>
          <w:b/>
          <w:sz w:val="24"/>
        </w:rPr>
      </w:pPr>
      <w:r>
        <w:rPr>
          <w:rFonts w:ascii="宋体" w:eastAsia="宋体" w:hAnsi="宋体"/>
          <w:b/>
          <w:sz w:val="24"/>
        </w:rPr>
        <w:br w:type="page"/>
      </w:r>
    </w:p>
    <w:p w:rsidR="001D0119" w:rsidRDefault="001D0119" w:rsidP="001D0119">
      <w:pPr>
        <w:widowControl/>
        <w:spacing w:line="400" w:lineRule="exact"/>
        <w:jc w:val="left"/>
        <w:rPr>
          <w:rFonts w:ascii="宋体" w:eastAsia="宋体" w:hAnsi="宋体"/>
          <w:b/>
          <w:sz w:val="24"/>
        </w:rPr>
      </w:pPr>
      <w:r w:rsidRPr="001D0119">
        <w:rPr>
          <w:rFonts w:ascii="宋体" w:eastAsia="宋体" w:hAnsi="宋体" w:hint="eastAsia"/>
          <w:b/>
          <w:sz w:val="24"/>
        </w:rPr>
        <w:lastRenderedPageBreak/>
        <w:t>命题六：深度学习相关的视频结构化</w:t>
      </w:r>
    </w:p>
    <w:p w:rsidR="001D0119" w:rsidRPr="0083583B" w:rsidRDefault="001D0119" w:rsidP="001D0119">
      <w:pPr>
        <w:spacing w:line="400" w:lineRule="exact"/>
        <w:ind w:firstLine="420"/>
        <w:rPr>
          <w:rFonts w:ascii="宋体" w:eastAsia="宋体" w:hAnsi="宋体"/>
          <w:szCs w:val="21"/>
        </w:rPr>
      </w:pPr>
      <w:r w:rsidRPr="0083583B">
        <w:rPr>
          <w:rFonts w:ascii="宋体" w:eastAsia="宋体" w:hAnsi="宋体" w:hint="eastAsia"/>
          <w:szCs w:val="21"/>
        </w:rPr>
        <w:t>通过视频分析，将视频中的人、车、场景等目标进行提取，转换为简单、可理解、可描述的语义信息。</w:t>
      </w:r>
    </w:p>
    <w:p w:rsidR="001D0119" w:rsidRPr="0083583B" w:rsidRDefault="001D0119" w:rsidP="001D0119">
      <w:pPr>
        <w:spacing w:line="400" w:lineRule="exact"/>
        <w:rPr>
          <w:rFonts w:ascii="宋体" w:eastAsia="宋体" w:hAnsi="宋体"/>
          <w:szCs w:val="21"/>
        </w:rPr>
      </w:pPr>
      <w:r w:rsidRPr="0083583B">
        <w:rPr>
          <w:rFonts w:ascii="宋体" w:eastAsia="宋体" w:hAnsi="宋体" w:hint="eastAsia"/>
          <w:szCs w:val="21"/>
        </w:rPr>
        <w:t>该语义信息应该具备以下特点：</w:t>
      </w:r>
    </w:p>
    <w:p w:rsidR="001D0119" w:rsidRPr="0083583B" w:rsidRDefault="001D0119" w:rsidP="001D0119">
      <w:pPr>
        <w:spacing w:line="400" w:lineRule="exact"/>
        <w:rPr>
          <w:rFonts w:ascii="宋体" w:eastAsia="宋体" w:hAnsi="宋体"/>
          <w:szCs w:val="21"/>
        </w:rPr>
      </w:pPr>
      <w:r w:rsidRPr="0083583B">
        <w:rPr>
          <w:rFonts w:ascii="宋体" w:eastAsia="宋体" w:hAnsi="宋体" w:hint="eastAsia"/>
          <w:szCs w:val="21"/>
        </w:rPr>
        <w:t>1）简单性</w:t>
      </w:r>
    </w:p>
    <w:p w:rsidR="001D0119" w:rsidRPr="0083583B" w:rsidRDefault="001D0119" w:rsidP="001D0119">
      <w:pPr>
        <w:spacing w:line="400" w:lineRule="exact"/>
        <w:rPr>
          <w:rFonts w:ascii="宋体" w:eastAsia="宋体" w:hAnsi="宋体"/>
          <w:szCs w:val="21"/>
        </w:rPr>
      </w:pPr>
      <w:r w:rsidRPr="0083583B">
        <w:rPr>
          <w:rFonts w:ascii="宋体" w:eastAsia="宋体" w:hAnsi="宋体" w:hint="eastAsia"/>
          <w:szCs w:val="21"/>
        </w:rPr>
        <w:t>在于对于数据量的大幅度压缩，大大减少数据存储空间，只保留其中的 “有用”信息。</w:t>
      </w:r>
    </w:p>
    <w:p w:rsidR="001D0119" w:rsidRPr="0083583B" w:rsidRDefault="001D0119" w:rsidP="001D0119">
      <w:pPr>
        <w:spacing w:line="400" w:lineRule="exact"/>
        <w:rPr>
          <w:rFonts w:ascii="宋体" w:eastAsia="宋体" w:hAnsi="宋体"/>
          <w:szCs w:val="21"/>
        </w:rPr>
      </w:pPr>
      <w:r w:rsidRPr="0083583B">
        <w:rPr>
          <w:rFonts w:ascii="宋体" w:eastAsia="宋体" w:hAnsi="宋体" w:hint="eastAsia"/>
          <w:szCs w:val="21"/>
        </w:rPr>
        <w:t>2）准确性</w:t>
      </w:r>
    </w:p>
    <w:p w:rsidR="001D0119" w:rsidRPr="0083583B" w:rsidRDefault="001D0119" w:rsidP="001D0119">
      <w:pPr>
        <w:spacing w:line="400" w:lineRule="exact"/>
        <w:rPr>
          <w:rFonts w:ascii="宋体" w:eastAsia="宋体" w:hAnsi="宋体"/>
          <w:szCs w:val="21"/>
        </w:rPr>
      </w:pPr>
      <w:r w:rsidRPr="0083583B">
        <w:rPr>
          <w:rFonts w:ascii="宋体" w:eastAsia="宋体" w:hAnsi="宋体" w:hint="eastAsia"/>
          <w:szCs w:val="21"/>
        </w:rPr>
        <w:t>对于目标特征的抽象必须真实反应目标的特点，关键信息描述不能有偏差。</w:t>
      </w:r>
    </w:p>
    <w:p w:rsidR="001D0119" w:rsidRPr="0083583B" w:rsidRDefault="001D0119" w:rsidP="001D0119">
      <w:pPr>
        <w:spacing w:line="400" w:lineRule="exact"/>
        <w:rPr>
          <w:rFonts w:ascii="宋体" w:eastAsia="宋体" w:hAnsi="宋体"/>
          <w:szCs w:val="21"/>
        </w:rPr>
      </w:pPr>
      <w:r w:rsidRPr="0083583B">
        <w:rPr>
          <w:rFonts w:ascii="宋体" w:eastAsia="宋体" w:hAnsi="宋体" w:hint="eastAsia"/>
          <w:szCs w:val="21"/>
        </w:rPr>
        <w:t>3）完备性</w:t>
      </w:r>
    </w:p>
    <w:p w:rsidR="001D0119" w:rsidRPr="0083583B" w:rsidRDefault="001D0119" w:rsidP="001D0119">
      <w:pPr>
        <w:spacing w:line="400" w:lineRule="exact"/>
        <w:rPr>
          <w:rFonts w:ascii="宋体" w:eastAsia="宋体" w:hAnsi="宋体"/>
          <w:szCs w:val="21"/>
        </w:rPr>
      </w:pPr>
      <w:r w:rsidRPr="0083583B">
        <w:rPr>
          <w:rFonts w:ascii="宋体" w:eastAsia="宋体" w:hAnsi="宋体" w:hint="eastAsia"/>
          <w:szCs w:val="21"/>
        </w:rPr>
        <w:t>约定场景目标必须被全部提取，不应该有所遗漏。</w:t>
      </w:r>
    </w:p>
    <w:p w:rsidR="001D0119" w:rsidRPr="0083583B" w:rsidRDefault="001D0119" w:rsidP="001D0119">
      <w:pPr>
        <w:spacing w:line="400" w:lineRule="exact"/>
        <w:rPr>
          <w:rFonts w:ascii="宋体" w:eastAsia="宋体" w:hAnsi="宋体"/>
          <w:szCs w:val="21"/>
        </w:rPr>
      </w:pPr>
      <w:r w:rsidRPr="0083583B">
        <w:rPr>
          <w:rFonts w:ascii="宋体" w:eastAsia="宋体" w:hAnsi="宋体" w:hint="eastAsia"/>
          <w:szCs w:val="21"/>
        </w:rPr>
        <w:t>4）高度还原</w:t>
      </w:r>
    </w:p>
    <w:p w:rsidR="001D0119" w:rsidRPr="0083583B" w:rsidRDefault="001D0119" w:rsidP="001D0119">
      <w:pPr>
        <w:spacing w:line="400" w:lineRule="exact"/>
        <w:rPr>
          <w:rFonts w:ascii="宋体" w:eastAsia="宋体" w:hAnsi="宋体"/>
          <w:szCs w:val="21"/>
        </w:rPr>
      </w:pPr>
      <w:r w:rsidRPr="0083583B">
        <w:rPr>
          <w:rFonts w:ascii="宋体" w:eastAsia="宋体" w:hAnsi="宋体" w:hint="eastAsia"/>
          <w:szCs w:val="21"/>
        </w:rPr>
        <w:t>通过所提取的语义，应该能够反向重建出场景，实现逆向还原。还原度是衡量结构化好坏的一个综合指标。</w:t>
      </w:r>
    </w:p>
    <w:p w:rsidR="001D0119" w:rsidRPr="0083583B" w:rsidRDefault="001D0119" w:rsidP="001D0119">
      <w:pPr>
        <w:spacing w:line="400" w:lineRule="exact"/>
        <w:rPr>
          <w:rFonts w:ascii="宋体" w:eastAsia="宋体" w:hAnsi="宋体"/>
          <w:szCs w:val="21"/>
        </w:rPr>
      </w:pPr>
      <w:r w:rsidRPr="0083583B">
        <w:rPr>
          <w:rFonts w:ascii="宋体" w:eastAsia="宋体" w:hAnsi="宋体" w:hint="eastAsia"/>
          <w:szCs w:val="21"/>
        </w:rPr>
        <w:t>例如：</w:t>
      </w:r>
    </w:p>
    <w:p w:rsidR="001D0119" w:rsidRPr="0083583B" w:rsidRDefault="001D0119" w:rsidP="001D0119">
      <w:pPr>
        <w:spacing w:line="400" w:lineRule="exact"/>
        <w:ind w:left="420"/>
        <w:rPr>
          <w:rFonts w:ascii="宋体" w:eastAsia="宋体" w:hAnsi="宋体"/>
          <w:szCs w:val="21"/>
        </w:rPr>
      </w:pPr>
      <w:r w:rsidRPr="0083583B">
        <w:rPr>
          <w:rFonts w:ascii="宋体" w:eastAsia="宋体" w:hAnsi="宋体"/>
          <w:szCs w:val="21"/>
        </w:rPr>
        <w:t>车辆结构化描述：车牌，车身颜色，车类型，品牌、子品牌，车贴，车饰物品等；</w:t>
      </w:r>
      <w:r w:rsidRPr="0083583B">
        <w:rPr>
          <w:rFonts w:ascii="宋体" w:eastAsia="宋体" w:hAnsi="宋体"/>
          <w:szCs w:val="21"/>
        </w:rPr>
        <w:br/>
        <w:t>人结构化描述：外形、人脸、着装、细节、身高、年龄范围、性别等。</w:t>
      </w:r>
      <w:r w:rsidRPr="0083583B">
        <w:rPr>
          <w:rFonts w:ascii="宋体" w:eastAsia="宋体" w:hAnsi="宋体"/>
          <w:szCs w:val="21"/>
        </w:rPr>
        <w:tab/>
      </w:r>
    </w:p>
    <w:p w:rsidR="001D0119" w:rsidRPr="0083583B" w:rsidRDefault="001D0119" w:rsidP="001D0119">
      <w:pPr>
        <w:widowControl/>
        <w:spacing w:line="400" w:lineRule="exact"/>
        <w:ind w:firstLine="420"/>
        <w:jc w:val="left"/>
        <w:rPr>
          <w:rFonts w:ascii="宋体" w:eastAsia="宋体" w:hAnsi="宋体"/>
          <w:szCs w:val="21"/>
        </w:rPr>
      </w:pPr>
      <w:r w:rsidRPr="0083583B">
        <w:rPr>
          <w:rFonts w:ascii="宋体" w:eastAsia="宋体" w:hAnsi="宋体"/>
          <w:szCs w:val="21"/>
        </w:rPr>
        <w:t>物体结构化</w:t>
      </w:r>
      <w:r w:rsidRPr="0083583B">
        <w:rPr>
          <w:rFonts w:ascii="宋体" w:eastAsia="宋体" w:hAnsi="宋体" w:hint="eastAsia"/>
          <w:szCs w:val="21"/>
        </w:rPr>
        <w:t>：</w:t>
      </w:r>
      <w:r w:rsidRPr="0083583B">
        <w:rPr>
          <w:rFonts w:ascii="宋体" w:eastAsia="宋体" w:hAnsi="宋体"/>
          <w:szCs w:val="21"/>
        </w:rPr>
        <w:t>需要和场景相关联。</w:t>
      </w:r>
      <w:r w:rsidRPr="0083583B">
        <w:rPr>
          <w:rFonts w:ascii="宋体" w:eastAsia="宋体" w:hAnsi="宋体" w:hint="eastAsia"/>
          <w:szCs w:val="21"/>
        </w:rPr>
        <w:t>比如在足球场踢球</w:t>
      </w:r>
      <w:r w:rsidRPr="0083583B">
        <w:rPr>
          <w:rFonts w:ascii="宋体" w:eastAsia="宋体" w:hAnsi="宋体"/>
          <w:szCs w:val="21"/>
        </w:rPr>
        <w:t>，检测到草坪后，通用的识别里面就是一个草坪，但是通过这个场景判断是在踢球。这个时候输出物体是输出球场，</w:t>
      </w:r>
      <w:r w:rsidRPr="0083583B">
        <w:rPr>
          <w:rFonts w:ascii="宋体" w:eastAsia="宋体" w:hAnsi="宋体" w:hint="eastAsia"/>
          <w:szCs w:val="21"/>
        </w:rPr>
        <w:t>也</w:t>
      </w:r>
      <w:r w:rsidRPr="0083583B">
        <w:rPr>
          <w:rFonts w:ascii="宋体" w:eastAsia="宋体" w:hAnsi="宋体"/>
          <w:szCs w:val="21"/>
        </w:rPr>
        <w:t>就是场景上下文之间的关系。</w:t>
      </w:r>
    </w:p>
    <w:p w:rsidR="001D0119" w:rsidRPr="0083583B" w:rsidRDefault="001D0119" w:rsidP="001D0119">
      <w:pPr>
        <w:widowControl/>
        <w:spacing w:line="400" w:lineRule="exact"/>
        <w:ind w:firstLine="420"/>
        <w:jc w:val="left"/>
        <w:rPr>
          <w:rFonts w:ascii="宋体" w:eastAsia="宋体" w:hAnsi="宋体"/>
          <w:szCs w:val="21"/>
        </w:rPr>
      </w:pPr>
    </w:p>
    <w:p w:rsidR="001D0119" w:rsidRPr="0083583B" w:rsidRDefault="001D0119" w:rsidP="0083583B">
      <w:pPr>
        <w:spacing w:line="400" w:lineRule="exact"/>
        <w:jc w:val="left"/>
        <w:rPr>
          <w:rFonts w:ascii="宋体" w:eastAsia="宋体" w:hAnsi="宋体"/>
          <w:b/>
          <w:sz w:val="22"/>
        </w:rPr>
      </w:pPr>
      <w:r w:rsidRPr="0083583B">
        <w:rPr>
          <w:rFonts w:ascii="宋体" w:eastAsia="宋体" w:hAnsi="宋体" w:hint="eastAsia"/>
          <w:b/>
          <w:sz w:val="22"/>
        </w:rPr>
        <w:t>技术目标</w:t>
      </w:r>
    </w:p>
    <w:p w:rsidR="001D0119" w:rsidRPr="0083583B" w:rsidRDefault="0083583B" w:rsidP="0083583B">
      <w:pPr>
        <w:widowControl/>
        <w:spacing w:line="400" w:lineRule="exact"/>
        <w:ind w:firstLine="420"/>
        <w:jc w:val="left"/>
        <w:rPr>
          <w:rFonts w:ascii="宋体" w:eastAsia="宋体" w:hAnsi="宋体"/>
          <w:szCs w:val="21"/>
        </w:rPr>
      </w:pPr>
      <w:r>
        <w:rPr>
          <w:noProof/>
        </w:rPr>
        <w:drawing>
          <wp:anchor distT="0" distB="0" distL="114300" distR="114300" simplePos="0" relativeHeight="251658240" behindDoc="0" locked="0" layoutInCell="1" allowOverlap="1" wp14:anchorId="629C6639">
            <wp:simplePos x="0" y="0"/>
            <wp:positionH relativeFrom="column">
              <wp:posOffset>95250</wp:posOffset>
            </wp:positionH>
            <wp:positionV relativeFrom="paragraph">
              <wp:posOffset>758825</wp:posOffset>
            </wp:positionV>
            <wp:extent cx="5278120" cy="2748280"/>
            <wp:effectExtent l="0" t="0" r="0" b="0"/>
            <wp:wrapTopAndBottom/>
            <wp:docPr id="2" name="图片 2" descr="https://user-gold-cdn.xitu.io/2018/5/4/1632a5eb2ca4220a?imagesl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ser-gold-cdn.xitu.io/2018/5/4/1632a5eb2ca4220a?imagesli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8120" cy="2748280"/>
                    </a:xfrm>
                    <a:prstGeom prst="rect">
                      <a:avLst/>
                    </a:prstGeom>
                    <a:noFill/>
                    <a:ln>
                      <a:noFill/>
                    </a:ln>
                  </pic:spPr>
                </pic:pic>
              </a:graphicData>
            </a:graphic>
          </wp:anchor>
        </w:drawing>
      </w:r>
      <w:r w:rsidR="001D0119" w:rsidRPr="0083583B">
        <w:rPr>
          <w:rFonts w:ascii="宋体" w:eastAsia="宋体" w:hAnsi="宋体" w:hint="eastAsia"/>
          <w:szCs w:val="21"/>
        </w:rPr>
        <w:t>通过视频分析，将视频中的 人、车、场景 等进行提取，转换为 简单、可理解、可描述的语义信息，需要结合广告推荐的场景来定义结构化提取的元素。如：</w:t>
      </w:r>
    </w:p>
    <w:p w:rsidR="001D0119" w:rsidRPr="0083583B" w:rsidRDefault="001D0119" w:rsidP="001D0119">
      <w:pPr>
        <w:widowControl/>
        <w:spacing w:line="400" w:lineRule="exact"/>
        <w:jc w:val="left"/>
        <w:rPr>
          <w:rFonts w:ascii="宋体" w:eastAsia="宋体" w:hAnsi="宋体"/>
          <w:szCs w:val="21"/>
        </w:rPr>
      </w:pPr>
    </w:p>
    <w:p w:rsidR="001D0119" w:rsidRDefault="001D0119" w:rsidP="001D0119">
      <w:pPr>
        <w:widowControl/>
        <w:spacing w:line="400" w:lineRule="exact"/>
        <w:jc w:val="left"/>
        <w:rPr>
          <w:rFonts w:ascii="微软雅黑" w:eastAsia="微软雅黑" w:hAnsi="微软雅黑"/>
          <w:sz w:val="18"/>
          <w:szCs w:val="18"/>
        </w:rPr>
      </w:pPr>
    </w:p>
    <w:p w:rsidR="001D0119" w:rsidRPr="0083583B" w:rsidRDefault="001D0119" w:rsidP="001D0119">
      <w:pPr>
        <w:widowControl/>
        <w:spacing w:line="400" w:lineRule="exact"/>
        <w:jc w:val="left"/>
        <w:rPr>
          <w:rFonts w:ascii="宋体" w:eastAsia="宋体" w:hAnsi="宋体"/>
          <w:szCs w:val="21"/>
        </w:rPr>
      </w:pPr>
      <w:r w:rsidRPr="0083583B">
        <w:rPr>
          <w:rFonts w:ascii="宋体" w:eastAsia="宋体" w:hAnsi="宋体" w:hint="eastAsia"/>
          <w:szCs w:val="21"/>
        </w:rPr>
        <w:t>目标：人工评估合格率达到7</w:t>
      </w:r>
      <w:r w:rsidRPr="0083583B">
        <w:rPr>
          <w:rFonts w:ascii="宋体" w:eastAsia="宋体" w:hAnsi="宋体"/>
          <w:szCs w:val="21"/>
        </w:rPr>
        <w:t>5</w:t>
      </w:r>
      <w:r w:rsidRPr="0083583B">
        <w:rPr>
          <w:rFonts w:ascii="宋体" w:eastAsia="宋体" w:hAnsi="宋体" w:hint="eastAsia"/>
          <w:szCs w:val="21"/>
        </w:rPr>
        <w:t>%</w:t>
      </w:r>
    </w:p>
    <w:p w:rsidR="001D0119" w:rsidRDefault="001D0119" w:rsidP="001D0119">
      <w:pPr>
        <w:widowControl/>
        <w:spacing w:line="400" w:lineRule="exact"/>
        <w:jc w:val="left"/>
        <w:rPr>
          <w:rFonts w:ascii="微软雅黑" w:eastAsia="微软雅黑" w:hAnsi="微软雅黑"/>
          <w:sz w:val="18"/>
          <w:szCs w:val="18"/>
        </w:rPr>
      </w:pPr>
    </w:p>
    <w:p w:rsidR="0083583B" w:rsidRPr="0083583B" w:rsidRDefault="0083583B" w:rsidP="0083583B">
      <w:pPr>
        <w:spacing w:line="400" w:lineRule="exact"/>
        <w:jc w:val="left"/>
        <w:rPr>
          <w:rFonts w:ascii="宋体" w:eastAsia="宋体" w:hAnsi="宋体"/>
          <w:b/>
          <w:sz w:val="22"/>
        </w:rPr>
      </w:pPr>
      <w:r w:rsidRPr="0083583B">
        <w:rPr>
          <w:rFonts w:ascii="宋体" w:eastAsia="宋体" w:hAnsi="宋体" w:hint="eastAsia"/>
          <w:b/>
          <w:sz w:val="22"/>
        </w:rPr>
        <w:t>实验资源</w:t>
      </w:r>
    </w:p>
    <w:p w:rsidR="001D0119" w:rsidRDefault="0083583B" w:rsidP="001D0119">
      <w:pPr>
        <w:widowControl/>
        <w:spacing w:line="400" w:lineRule="exact"/>
        <w:jc w:val="left"/>
        <w:rPr>
          <w:rFonts w:ascii="宋体" w:eastAsia="宋体" w:hAnsi="宋体"/>
          <w:b/>
          <w:sz w:val="24"/>
        </w:rPr>
      </w:pPr>
      <w:r>
        <w:rPr>
          <w:rFonts w:ascii="宋体" w:eastAsia="宋体" w:hAnsi="宋体" w:hint="eastAsia"/>
          <w:b/>
          <w:sz w:val="24"/>
        </w:rPr>
        <w:t>无</w:t>
      </w:r>
      <w:r w:rsidR="001D0119">
        <w:rPr>
          <w:rFonts w:ascii="宋体" w:eastAsia="宋体" w:hAnsi="宋体"/>
          <w:b/>
          <w:sz w:val="24"/>
        </w:rPr>
        <w:br w:type="page"/>
      </w:r>
    </w:p>
    <w:p w:rsidR="001D0119" w:rsidRDefault="001D0119" w:rsidP="001D0119">
      <w:pPr>
        <w:widowControl/>
        <w:spacing w:line="400" w:lineRule="exact"/>
        <w:jc w:val="left"/>
        <w:rPr>
          <w:rFonts w:ascii="宋体" w:eastAsia="宋体" w:hAnsi="宋体"/>
          <w:b/>
          <w:sz w:val="24"/>
        </w:rPr>
      </w:pPr>
      <w:r w:rsidRPr="001D0119">
        <w:rPr>
          <w:rFonts w:ascii="宋体" w:eastAsia="宋体" w:hAnsi="宋体" w:hint="eastAsia"/>
          <w:b/>
          <w:sz w:val="24"/>
        </w:rPr>
        <w:lastRenderedPageBreak/>
        <w:t>命题七：基于深度学习的探索</w:t>
      </w:r>
      <w:r w:rsidRPr="001D0119">
        <w:rPr>
          <w:rFonts w:ascii="宋体" w:eastAsia="宋体" w:hAnsi="宋体"/>
          <w:b/>
          <w:sz w:val="24"/>
        </w:rPr>
        <w:t>-利用（Explore-Exploit）算法研究</w:t>
      </w:r>
    </w:p>
    <w:p w:rsidR="001D0119" w:rsidRPr="0083583B" w:rsidRDefault="001D0119" w:rsidP="001D0119">
      <w:pPr>
        <w:spacing w:line="400" w:lineRule="exact"/>
        <w:ind w:firstLineChars="200" w:firstLine="420"/>
        <w:rPr>
          <w:rFonts w:ascii="宋体" w:eastAsia="宋体" w:hAnsi="宋体"/>
          <w:szCs w:val="21"/>
        </w:rPr>
      </w:pPr>
      <w:r w:rsidRPr="0083583B">
        <w:rPr>
          <w:rFonts w:ascii="宋体" w:eastAsia="宋体" w:hAnsi="宋体" w:hint="eastAsia"/>
          <w:szCs w:val="21"/>
        </w:rPr>
        <w:t>点击率，转化率是广告系统中用于广告排序的重要因子，流量变现效率</w:t>
      </w:r>
      <w:r w:rsidRPr="0083583B">
        <w:rPr>
          <w:rFonts w:ascii="宋体" w:eastAsia="宋体" w:hAnsi="宋体"/>
          <w:szCs w:val="21"/>
        </w:rPr>
        <w:t>ECPM</w:t>
      </w:r>
      <w:r w:rsidRPr="0083583B">
        <w:rPr>
          <w:rFonts w:ascii="宋体" w:eastAsia="宋体" w:hAnsi="宋体" w:hint="eastAsia"/>
          <w:szCs w:val="21"/>
        </w:rPr>
        <w:t>的精准度量建立在准确的点击率和转化率预估之上。深度学习方法当前已经被业界大规模应用在广告点击/转化预估模型中，通过深度学习模型,</w:t>
      </w:r>
      <w:r w:rsidRPr="0083583B">
        <w:rPr>
          <w:rFonts w:ascii="宋体" w:eastAsia="宋体" w:hAnsi="宋体"/>
          <w:szCs w:val="21"/>
        </w:rPr>
        <w:t xml:space="preserve"> </w:t>
      </w:r>
      <w:r w:rsidRPr="0083583B">
        <w:rPr>
          <w:rFonts w:ascii="宋体" w:eastAsia="宋体" w:hAnsi="宋体" w:hint="eastAsia"/>
          <w:szCs w:val="21"/>
        </w:rPr>
        <w:t>可以自动学习广告业务中千亿级别的用户</w:t>
      </w:r>
      <w:r w:rsidRPr="0083583B">
        <w:rPr>
          <w:rFonts w:ascii="宋体" w:eastAsia="宋体" w:hAnsi="宋体"/>
          <w:szCs w:val="21"/>
        </w:rPr>
        <w:t>/</w:t>
      </w:r>
      <w:r w:rsidRPr="0083583B">
        <w:rPr>
          <w:rFonts w:ascii="宋体" w:eastAsia="宋体" w:hAnsi="宋体" w:hint="eastAsia"/>
          <w:szCs w:val="21"/>
        </w:rPr>
        <w:t>上下文/广告多维度组合特征,</w:t>
      </w:r>
      <w:r w:rsidRPr="0083583B">
        <w:rPr>
          <w:rFonts w:ascii="宋体" w:eastAsia="宋体" w:hAnsi="宋体"/>
          <w:szCs w:val="21"/>
        </w:rPr>
        <w:t xml:space="preserve"> </w:t>
      </w:r>
      <w:r w:rsidRPr="0083583B">
        <w:rPr>
          <w:rFonts w:ascii="宋体" w:eastAsia="宋体" w:hAnsi="宋体" w:hint="eastAsia"/>
          <w:szCs w:val="21"/>
        </w:rPr>
        <w:t>精准预估特定用户对特定广告的点击/转化偏好。 然而，当前的深度学习模型效果很大程度上依赖于训练数据是否充分，对于历史曝光/点击/转化数据较多的广告， 模型可以较好的从历史数据中学习;</w:t>
      </w:r>
      <w:r w:rsidRPr="0083583B">
        <w:rPr>
          <w:rFonts w:ascii="宋体" w:eastAsia="宋体" w:hAnsi="宋体"/>
          <w:szCs w:val="21"/>
        </w:rPr>
        <w:t xml:space="preserve"> </w:t>
      </w:r>
      <w:r w:rsidRPr="0083583B">
        <w:rPr>
          <w:rFonts w:ascii="宋体" w:eastAsia="宋体" w:hAnsi="宋体" w:hint="eastAsia"/>
          <w:szCs w:val="21"/>
        </w:rPr>
        <w:t>反之，对于数据不充分的广告，传统的神经网络模型表现较差。比如，对于一个有5个曝光，</w:t>
      </w:r>
      <w:r w:rsidRPr="0083583B">
        <w:rPr>
          <w:rFonts w:ascii="宋体" w:eastAsia="宋体" w:hAnsi="宋体"/>
          <w:szCs w:val="21"/>
        </w:rPr>
        <w:t>1</w:t>
      </w:r>
      <w:r w:rsidRPr="0083583B">
        <w:rPr>
          <w:rFonts w:ascii="宋体" w:eastAsia="宋体" w:hAnsi="宋体" w:hint="eastAsia"/>
          <w:szCs w:val="21"/>
        </w:rPr>
        <w:t>个点击的广告，模型认为其平均预估点击率为1/</w:t>
      </w:r>
      <w:r w:rsidRPr="0083583B">
        <w:rPr>
          <w:rFonts w:ascii="宋体" w:eastAsia="宋体" w:hAnsi="宋体"/>
          <w:szCs w:val="21"/>
        </w:rPr>
        <w:t>5</w:t>
      </w:r>
      <w:r w:rsidRPr="0083583B">
        <w:rPr>
          <w:rFonts w:ascii="宋体" w:eastAsia="宋体" w:hAnsi="宋体" w:hint="eastAsia"/>
          <w:szCs w:val="21"/>
        </w:rPr>
        <w:t>，这显然是不合理的，曝光量较小时广告点击数的随机波动性大，观察</w:t>
      </w:r>
      <w:proofErr w:type="gramStart"/>
      <w:r w:rsidRPr="0083583B">
        <w:rPr>
          <w:rFonts w:ascii="宋体" w:eastAsia="宋体" w:hAnsi="宋体" w:hint="eastAsia"/>
          <w:szCs w:val="21"/>
        </w:rPr>
        <w:t>值本身</w:t>
      </w:r>
      <w:proofErr w:type="gramEnd"/>
      <w:r w:rsidRPr="0083583B">
        <w:rPr>
          <w:rFonts w:ascii="宋体" w:eastAsia="宋体" w:hAnsi="宋体" w:hint="eastAsia"/>
          <w:szCs w:val="21"/>
        </w:rPr>
        <w:t>不一定可靠。传统的神经网络模型，提供的预估值是确定性的结果，而缺少对预估值置信度的度量，无法评估在小样本下的预估偏差。虽然通过引入更多泛化特征以及dropout机制等， 可以提高模型泛化能力，一定程度缓解此类问题，但是这类方法都不是</w:t>
      </w:r>
      <w:proofErr w:type="gramStart"/>
      <w:r w:rsidRPr="0083583B">
        <w:rPr>
          <w:rFonts w:ascii="宋体" w:eastAsia="宋体" w:hAnsi="宋体" w:hint="eastAsia"/>
          <w:szCs w:val="21"/>
        </w:rPr>
        <w:t>理论自恰的</w:t>
      </w:r>
      <w:proofErr w:type="gramEnd"/>
      <w:r w:rsidRPr="0083583B">
        <w:rPr>
          <w:rFonts w:ascii="宋体" w:eastAsia="宋体" w:hAnsi="宋体" w:hint="eastAsia"/>
          <w:szCs w:val="21"/>
        </w:rPr>
        <w:t>完整解决方案。</w:t>
      </w:r>
    </w:p>
    <w:p w:rsidR="001D0119" w:rsidRPr="0083583B" w:rsidRDefault="001D0119" w:rsidP="001D0119">
      <w:pPr>
        <w:spacing w:line="400" w:lineRule="exact"/>
        <w:rPr>
          <w:rFonts w:ascii="宋体" w:eastAsia="宋体" w:hAnsi="宋体"/>
          <w:szCs w:val="21"/>
        </w:rPr>
      </w:pPr>
      <w:r w:rsidRPr="0083583B">
        <w:rPr>
          <w:rFonts w:ascii="宋体" w:eastAsia="宋体" w:hAnsi="宋体" w:hint="eastAsia"/>
          <w:szCs w:val="21"/>
        </w:rPr>
        <w:t xml:space="preserve"> </w:t>
      </w:r>
      <w:r w:rsidRPr="0083583B">
        <w:rPr>
          <w:rFonts w:ascii="宋体" w:eastAsia="宋体" w:hAnsi="宋体"/>
          <w:szCs w:val="21"/>
        </w:rPr>
        <w:t xml:space="preserve">   </w:t>
      </w:r>
      <w:r w:rsidRPr="0083583B">
        <w:rPr>
          <w:rFonts w:ascii="宋体" w:eastAsia="宋体" w:hAnsi="宋体" w:hint="eastAsia"/>
          <w:szCs w:val="21"/>
        </w:rPr>
        <w:t>在广告业务中，所有广告都会经历冷启动学习环节。系统算法必须具备在冷启动环节探索出潜在优质新广告的能力，只有这样才能建立可持续发展的健康的广告生态。因此，这里要求我们的深度学习模型对于处在冷启动中数据不充分的广告具备探索能力。同经典的EE算法，比如UCB，T</w:t>
      </w:r>
      <w:r w:rsidRPr="0083583B">
        <w:rPr>
          <w:rFonts w:ascii="宋体" w:eastAsia="宋体" w:hAnsi="宋体"/>
          <w:szCs w:val="21"/>
        </w:rPr>
        <w:t>h</w:t>
      </w:r>
      <w:r w:rsidRPr="0083583B">
        <w:rPr>
          <w:rFonts w:ascii="宋体" w:eastAsia="宋体" w:hAnsi="宋体" w:hint="eastAsia"/>
          <w:szCs w:val="21"/>
        </w:rPr>
        <w:t>ompson</w:t>
      </w:r>
      <w:r w:rsidRPr="0083583B">
        <w:rPr>
          <w:rFonts w:ascii="宋体" w:eastAsia="宋体" w:hAnsi="宋体"/>
          <w:szCs w:val="21"/>
        </w:rPr>
        <w:t xml:space="preserve"> </w:t>
      </w:r>
      <w:r w:rsidRPr="0083583B">
        <w:rPr>
          <w:rFonts w:ascii="宋体" w:eastAsia="宋体" w:hAnsi="宋体" w:hint="eastAsia"/>
          <w:szCs w:val="21"/>
        </w:rPr>
        <w:t>Sampling等算法相比，基于深度学习的EE算法可以方便引入用户/上下文/广告等多维度特征，利用神经网络强大的拟合能力，更好的基于用户个性化特点进行探索，让广告找到最适合其投放的人群；另一方面，也可以提高Exploit效率，减少因低效率探索对广告收入造成的损失。</w:t>
      </w:r>
      <w:r w:rsidRPr="0083583B">
        <w:rPr>
          <w:rFonts w:ascii="宋体" w:eastAsia="宋体" w:hAnsi="宋体"/>
          <w:szCs w:val="21"/>
        </w:rPr>
        <w:t xml:space="preserve"> </w:t>
      </w:r>
    </w:p>
    <w:p w:rsidR="001D0119" w:rsidRPr="00F60641" w:rsidRDefault="001D0119" w:rsidP="001D0119">
      <w:pPr>
        <w:spacing w:line="400" w:lineRule="exact"/>
      </w:pPr>
    </w:p>
    <w:p w:rsidR="001D0119" w:rsidRPr="0083583B" w:rsidRDefault="001D0119" w:rsidP="0083583B">
      <w:pPr>
        <w:spacing w:line="400" w:lineRule="exact"/>
        <w:jc w:val="left"/>
        <w:rPr>
          <w:rFonts w:ascii="宋体" w:eastAsia="宋体" w:hAnsi="宋体"/>
          <w:b/>
          <w:sz w:val="22"/>
        </w:rPr>
      </w:pPr>
      <w:r w:rsidRPr="0083583B">
        <w:rPr>
          <w:rFonts w:ascii="宋体" w:eastAsia="宋体" w:hAnsi="宋体" w:hint="eastAsia"/>
          <w:b/>
          <w:sz w:val="22"/>
        </w:rPr>
        <w:t>技术目标</w:t>
      </w:r>
    </w:p>
    <w:p w:rsidR="001D0119" w:rsidRPr="0083583B" w:rsidRDefault="001D0119" w:rsidP="001D0119">
      <w:pPr>
        <w:pStyle w:val="a4"/>
        <w:numPr>
          <w:ilvl w:val="0"/>
          <w:numId w:val="10"/>
        </w:numPr>
        <w:spacing w:line="400" w:lineRule="exact"/>
        <w:ind w:firstLineChars="0"/>
        <w:rPr>
          <w:rFonts w:ascii="宋体" w:hAnsi="宋体" w:cstheme="minorBidi"/>
          <w:szCs w:val="21"/>
        </w:rPr>
      </w:pPr>
      <w:r w:rsidRPr="0083583B">
        <w:rPr>
          <w:rFonts w:ascii="宋体" w:hAnsi="宋体" w:cstheme="minorBidi" w:hint="eastAsia"/>
          <w:szCs w:val="21"/>
        </w:rPr>
        <w:t>调研包括但不限于T</w:t>
      </w:r>
      <w:r w:rsidRPr="0083583B">
        <w:rPr>
          <w:rFonts w:ascii="宋体" w:hAnsi="宋体" w:cstheme="minorBidi"/>
          <w:szCs w:val="21"/>
        </w:rPr>
        <w:t xml:space="preserve">hompson Sampling + </w:t>
      </w:r>
      <w:r w:rsidRPr="0083583B">
        <w:rPr>
          <w:rFonts w:ascii="宋体" w:hAnsi="宋体" w:cstheme="minorBidi" w:hint="eastAsia"/>
          <w:szCs w:val="21"/>
        </w:rPr>
        <w:t>Bayesian</w:t>
      </w:r>
      <w:r w:rsidRPr="0083583B">
        <w:rPr>
          <w:rFonts w:ascii="宋体" w:hAnsi="宋体" w:cstheme="minorBidi"/>
          <w:szCs w:val="21"/>
        </w:rPr>
        <w:t xml:space="preserve"> Neural Network</w:t>
      </w:r>
      <w:r w:rsidRPr="0083583B">
        <w:rPr>
          <w:rFonts w:ascii="宋体" w:hAnsi="宋体" w:cstheme="minorBidi" w:hint="eastAsia"/>
          <w:szCs w:val="21"/>
        </w:rPr>
        <w:t>等深度学习场景下的探索-利用算法，结合业务进行算法适配及优化创新，应用到广告点击率预估冷启动场景</w:t>
      </w:r>
    </w:p>
    <w:p w:rsidR="001D0119" w:rsidRPr="0083583B" w:rsidRDefault="001D0119" w:rsidP="001D0119">
      <w:pPr>
        <w:pStyle w:val="a4"/>
        <w:numPr>
          <w:ilvl w:val="0"/>
          <w:numId w:val="10"/>
        </w:numPr>
        <w:spacing w:line="400" w:lineRule="exact"/>
        <w:ind w:firstLineChars="0"/>
        <w:rPr>
          <w:rFonts w:ascii="宋体" w:hAnsi="宋体" w:cstheme="minorBidi"/>
          <w:szCs w:val="21"/>
        </w:rPr>
      </w:pPr>
      <w:r w:rsidRPr="0083583B">
        <w:rPr>
          <w:rFonts w:ascii="宋体" w:hAnsi="宋体" w:cstheme="minorBidi" w:hint="eastAsia"/>
          <w:szCs w:val="21"/>
        </w:rPr>
        <w:t>和业务工程师合作建设广告点击率冷启动离线探索-利用评估指标以及离线评测标准数据集，使得可以离线近似评估不同算法的探索-利用效果，加速算法优化迭代速度。可考虑开放标准评测集合供学术界使用，扩大影响力</w:t>
      </w:r>
    </w:p>
    <w:p w:rsidR="001D0119" w:rsidRPr="0083583B" w:rsidRDefault="001D0119" w:rsidP="001D0119">
      <w:pPr>
        <w:pStyle w:val="a4"/>
        <w:numPr>
          <w:ilvl w:val="0"/>
          <w:numId w:val="10"/>
        </w:numPr>
        <w:spacing w:line="400" w:lineRule="exact"/>
        <w:ind w:firstLineChars="0"/>
        <w:rPr>
          <w:rFonts w:ascii="宋体" w:hAnsi="宋体" w:cstheme="minorBidi"/>
          <w:szCs w:val="21"/>
        </w:rPr>
      </w:pPr>
      <w:r w:rsidRPr="0083583B">
        <w:rPr>
          <w:rFonts w:ascii="宋体" w:hAnsi="宋体" w:cstheme="minorBidi" w:hint="eastAsia"/>
          <w:szCs w:val="21"/>
        </w:rPr>
        <w:t>和研发工程师一起将算法创新落地到线上，包括实现离线模型训练，在线inference以及排序算法改动等， 并通过广告粒度A</w:t>
      </w:r>
      <w:r w:rsidRPr="0083583B">
        <w:rPr>
          <w:rFonts w:ascii="宋体" w:hAnsi="宋体" w:cstheme="minorBidi"/>
          <w:szCs w:val="21"/>
        </w:rPr>
        <w:t>B test</w:t>
      </w:r>
      <w:r w:rsidRPr="0083583B">
        <w:rPr>
          <w:rFonts w:ascii="宋体" w:hAnsi="宋体" w:cstheme="minorBidi" w:hint="eastAsia"/>
          <w:szCs w:val="21"/>
        </w:rPr>
        <w:t>评估算法真实效果，广告收入提升</w:t>
      </w:r>
      <w:r w:rsidRPr="0083583B">
        <w:rPr>
          <w:rFonts w:ascii="宋体" w:hAnsi="宋体" w:cstheme="minorBidi"/>
          <w:szCs w:val="21"/>
        </w:rPr>
        <w:t>2%</w:t>
      </w:r>
    </w:p>
    <w:p w:rsidR="001D0119" w:rsidRPr="0083583B" w:rsidRDefault="001D0119" w:rsidP="001D0119">
      <w:pPr>
        <w:pStyle w:val="a4"/>
        <w:numPr>
          <w:ilvl w:val="0"/>
          <w:numId w:val="10"/>
        </w:numPr>
        <w:spacing w:line="400" w:lineRule="exact"/>
        <w:ind w:firstLineChars="0"/>
        <w:rPr>
          <w:rFonts w:ascii="宋体" w:hAnsi="宋体" w:cstheme="minorBidi"/>
          <w:szCs w:val="21"/>
        </w:rPr>
      </w:pPr>
      <w:r w:rsidRPr="0083583B">
        <w:rPr>
          <w:rFonts w:ascii="宋体" w:hAnsi="宋体" w:cstheme="minorBidi" w:hint="eastAsia"/>
          <w:szCs w:val="21"/>
        </w:rPr>
        <w:t>总结以上工作（包括但不限于EE算法创新，离线评估标准集建设，算法落地中的模型训练、在线预测实现技巧）等，在国际一流AI会议上发表论文一篇</w:t>
      </w:r>
    </w:p>
    <w:p w:rsidR="001D0119" w:rsidRDefault="001D0119" w:rsidP="001D0119">
      <w:pPr>
        <w:pStyle w:val="a4"/>
        <w:spacing w:line="400" w:lineRule="exact"/>
        <w:ind w:left="360" w:firstLineChars="0" w:firstLine="0"/>
      </w:pPr>
    </w:p>
    <w:p w:rsidR="001D0119" w:rsidRPr="001D0119" w:rsidRDefault="001D0119" w:rsidP="001D0119">
      <w:pPr>
        <w:spacing w:line="400" w:lineRule="exact"/>
        <w:rPr>
          <w:b/>
          <w:sz w:val="28"/>
          <w:szCs w:val="28"/>
        </w:rPr>
      </w:pPr>
      <w:r w:rsidRPr="0083583B">
        <w:rPr>
          <w:rFonts w:ascii="宋体" w:eastAsia="宋体" w:hAnsi="宋体" w:hint="eastAsia"/>
          <w:b/>
          <w:sz w:val="22"/>
        </w:rPr>
        <w:t>实验资源</w:t>
      </w:r>
      <w:r w:rsidRPr="001D0119">
        <w:rPr>
          <w:rFonts w:hint="eastAsia"/>
          <w:b/>
          <w:sz w:val="28"/>
          <w:szCs w:val="28"/>
        </w:rPr>
        <w:t xml:space="preserve"> </w:t>
      </w:r>
    </w:p>
    <w:p w:rsidR="001D0119" w:rsidRPr="0083583B" w:rsidRDefault="001D0119" w:rsidP="001D0119">
      <w:pPr>
        <w:pStyle w:val="a4"/>
        <w:numPr>
          <w:ilvl w:val="0"/>
          <w:numId w:val="11"/>
        </w:numPr>
        <w:spacing w:line="400" w:lineRule="exact"/>
        <w:ind w:firstLineChars="0"/>
        <w:rPr>
          <w:rFonts w:ascii="宋体" w:hAnsi="宋体" w:cstheme="minorBidi"/>
          <w:szCs w:val="21"/>
        </w:rPr>
      </w:pPr>
      <w:r w:rsidRPr="0083583B">
        <w:rPr>
          <w:rFonts w:ascii="宋体" w:hAnsi="宋体" w:cstheme="minorBidi"/>
          <w:szCs w:val="21"/>
        </w:rPr>
        <w:lastRenderedPageBreak/>
        <w:t>可赴</w:t>
      </w:r>
      <w:proofErr w:type="gramStart"/>
      <w:r w:rsidRPr="0083583B">
        <w:rPr>
          <w:rFonts w:ascii="宋体" w:hAnsi="宋体" w:cstheme="minorBidi"/>
          <w:szCs w:val="21"/>
        </w:rPr>
        <w:t>腾讯</w:t>
      </w:r>
      <w:r w:rsidRPr="0083583B">
        <w:rPr>
          <w:rFonts w:ascii="宋体" w:hAnsi="宋体" w:cstheme="minorBidi" w:hint="eastAsia"/>
          <w:szCs w:val="21"/>
        </w:rPr>
        <w:t>使用</w:t>
      </w:r>
      <w:proofErr w:type="gramEnd"/>
      <w:r w:rsidRPr="0083583B">
        <w:rPr>
          <w:rFonts w:ascii="宋体" w:hAnsi="宋体" w:cstheme="minorBidi" w:hint="eastAsia"/>
          <w:szCs w:val="21"/>
        </w:rPr>
        <w:t>真实场景中的广告点击率冷启动相关的数据</w:t>
      </w:r>
    </w:p>
    <w:p w:rsidR="001D0119" w:rsidRPr="004B1CAF" w:rsidRDefault="001D0119" w:rsidP="004B1CAF">
      <w:pPr>
        <w:pStyle w:val="a4"/>
        <w:numPr>
          <w:ilvl w:val="0"/>
          <w:numId w:val="11"/>
        </w:numPr>
        <w:spacing w:line="400" w:lineRule="exact"/>
        <w:ind w:firstLineChars="0"/>
        <w:rPr>
          <w:rFonts w:ascii="宋体" w:hAnsi="宋体" w:cstheme="minorBidi" w:hint="eastAsia"/>
          <w:szCs w:val="21"/>
        </w:rPr>
      </w:pPr>
      <w:r w:rsidRPr="0083583B">
        <w:rPr>
          <w:rFonts w:ascii="宋体" w:hAnsi="宋体" w:cstheme="minorBidi"/>
          <w:szCs w:val="21"/>
        </w:rPr>
        <w:t>可赴</w:t>
      </w:r>
      <w:proofErr w:type="gramStart"/>
      <w:r w:rsidRPr="0083583B">
        <w:rPr>
          <w:rFonts w:ascii="宋体" w:hAnsi="宋体" w:cstheme="minorBidi"/>
          <w:szCs w:val="21"/>
        </w:rPr>
        <w:t>腾讯使用</w:t>
      </w:r>
      <w:proofErr w:type="gramEnd"/>
      <w:r w:rsidRPr="0083583B">
        <w:rPr>
          <w:rFonts w:ascii="宋体" w:hAnsi="宋体" w:cstheme="minorBidi"/>
          <w:szCs w:val="21"/>
        </w:rPr>
        <w:t xml:space="preserve"> GPU 服务器等相关机器资源 </w:t>
      </w:r>
      <w:bookmarkStart w:id="0" w:name="_GoBack"/>
      <w:bookmarkEnd w:id="0"/>
    </w:p>
    <w:p w:rsidR="001D0119" w:rsidRDefault="001D0119" w:rsidP="001D0119">
      <w:pPr>
        <w:widowControl/>
        <w:spacing w:line="400" w:lineRule="exact"/>
        <w:jc w:val="left"/>
        <w:rPr>
          <w:rFonts w:ascii="宋体" w:eastAsia="宋体" w:hAnsi="宋体"/>
          <w:b/>
          <w:sz w:val="24"/>
        </w:rPr>
      </w:pPr>
      <w:r>
        <w:rPr>
          <w:rFonts w:ascii="宋体" w:eastAsia="宋体" w:hAnsi="宋体"/>
          <w:b/>
          <w:sz w:val="24"/>
        </w:rPr>
        <w:br w:type="page"/>
      </w:r>
    </w:p>
    <w:p w:rsidR="001D0119" w:rsidRDefault="001D0119" w:rsidP="001D0119">
      <w:pPr>
        <w:widowControl/>
        <w:spacing w:line="400" w:lineRule="exact"/>
        <w:jc w:val="left"/>
        <w:rPr>
          <w:rFonts w:ascii="宋体" w:eastAsia="宋体" w:hAnsi="宋体"/>
          <w:b/>
          <w:sz w:val="24"/>
        </w:rPr>
      </w:pPr>
      <w:r w:rsidRPr="001D0119">
        <w:rPr>
          <w:rFonts w:ascii="宋体" w:eastAsia="宋体" w:hAnsi="宋体" w:hint="eastAsia"/>
          <w:b/>
          <w:sz w:val="24"/>
        </w:rPr>
        <w:lastRenderedPageBreak/>
        <w:t>命题八：强化学习广告智能调价建模</w:t>
      </w:r>
      <w:r>
        <w:rPr>
          <w:rFonts w:ascii="宋体" w:eastAsia="宋体" w:hAnsi="宋体" w:hint="eastAsia"/>
          <w:b/>
          <w:sz w:val="24"/>
        </w:rPr>
        <w:t>、</w:t>
      </w:r>
    </w:p>
    <w:p w:rsidR="001D0119" w:rsidRPr="0083583B" w:rsidRDefault="001D0119" w:rsidP="0083583B">
      <w:pPr>
        <w:spacing w:line="400" w:lineRule="exact"/>
        <w:ind w:firstLine="420"/>
        <w:rPr>
          <w:rFonts w:ascii="宋体" w:eastAsia="宋体" w:hAnsi="宋体"/>
          <w:szCs w:val="21"/>
        </w:rPr>
      </w:pPr>
      <w:proofErr w:type="gramStart"/>
      <w:r w:rsidRPr="0083583B">
        <w:rPr>
          <w:rFonts w:ascii="宋体" w:eastAsia="宋体" w:hAnsi="宋体" w:hint="eastAsia"/>
          <w:szCs w:val="21"/>
        </w:rPr>
        <w:t>微信朋友</w:t>
      </w:r>
      <w:proofErr w:type="gramEnd"/>
      <w:r w:rsidRPr="0083583B">
        <w:rPr>
          <w:rFonts w:ascii="宋体" w:eastAsia="宋体" w:hAnsi="宋体" w:hint="eastAsia"/>
          <w:szCs w:val="21"/>
        </w:rPr>
        <w:t>圈</w:t>
      </w:r>
      <w:r w:rsidRPr="0083583B">
        <w:rPr>
          <w:rFonts w:ascii="宋体" w:eastAsia="宋体" w:hAnsi="宋体"/>
          <w:szCs w:val="21"/>
        </w:rPr>
        <w:t>OCPM</w:t>
      </w:r>
      <w:r w:rsidRPr="0083583B">
        <w:rPr>
          <w:rFonts w:ascii="宋体" w:eastAsia="宋体" w:hAnsi="宋体" w:hint="eastAsia"/>
          <w:szCs w:val="21"/>
        </w:rPr>
        <w:t>广告</w:t>
      </w:r>
      <w:r w:rsidRPr="0083583B">
        <w:rPr>
          <w:rFonts w:ascii="宋体" w:eastAsia="宋体" w:hAnsi="宋体"/>
          <w:szCs w:val="21"/>
        </w:rPr>
        <w:t>产品形态是广告主按</w:t>
      </w:r>
      <w:r w:rsidRPr="0083583B">
        <w:rPr>
          <w:rFonts w:ascii="宋体" w:eastAsia="宋体" w:hAnsi="宋体" w:hint="eastAsia"/>
          <w:szCs w:val="21"/>
        </w:rPr>
        <w:t>目标转</w:t>
      </w:r>
      <w:r w:rsidRPr="0083583B">
        <w:rPr>
          <w:rFonts w:ascii="宋体" w:eastAsia="宋体" w:hAnsi="宋体"/>
          <w:szCs w:val="21"/>
        </w:rPr>
        <w:t>化</w:t>
      </w:r>
      <w:r w:rsidRPr="0083583B">
        <w:rPr>
          <w:rFonts w:ascii="宋体" w:eastAsia="宋体" w:hAnsi="宋体" w:hint="eastAsia"/>
          <w:szCs w:val="21"/>
        </w:rPr>
        <w:t>成本</w:t>
      </w:r>
      <w:r w:rsidRPr="0083583B">
        <w:rPr>
          <w:rFonts w:ascii="宋体" w:eastAsia="宋体" w:hAnsi="宋体"/>
          <w:szCs w:val="21"/>
        </w:rPr>
        <w:t>出价</w:t>
      </w:r>
      <w:r w:rsidRPr="0083583B">
        <w:rPr>
          <w:rFonts w:ascii="宋体" w:eastAsia="宋体" w:hAnsi="宋体" w:hint="eastAsia"/>
          <w:szCs w:val="21"/>
        </w:rPr>
        <w:t>（</w:t>
      </w:r>
      <w:proofErr w:type="spellStart"/>
      <w:r w:rsidRPr="0083583B">
        <w:rPr>
          <w:rFonts w:ascii="宋体" w:eastAsia="宋体" w:hAnsi="宋体" w:hint="eastAsia"/>
          <w:szCs w:val="21"/>
        </w:rPr>
        <w:t>target</w:t>
      </w:r>
      <w:r w:rsidRPr="0083583B">
        <w:rPr>
          <w:rFonts w:ascii="宋体" w:eastAsia="宋体" w:hAnsi="宋体"/>
          <w:szCs w:val="21"/>
        </w:rPr>
        <w:t>CPA</w:t>
      </w:r>
      <w:proofErr w:type="spellEnd"/>
      <w:r w:rsidRPr="0083583B">
        <w:rPr>
          <w:rFonts w:ascii="宋体" w:eastAsia="宋体" w:hAnsi="宋体" w:hint="eastAsia"/>
          <w:szCs w:val="21"/>
        </w:rPr>
        <w:t>）</w:t>
      </w:r>
      <w:r w:rsidRPr="0083583B">
        <w:rPr>
          <w:rFonts w:ascii="宋体" w:eastAsia="宋体" w:hAnsi="宋体"/>
          <w:szCs w:val="21"/>
        </w:rPr>
        <w:t>，平台</w:t>
      </w:r>
      <w:r w:rsidRPr="0083583B">
        <w:rPr>
          <w:rFonts w:ascii="宋体" w:eastAsia="宋体" w:hAnsi="宋体" w:hint="eastAsia"/>
          <w:szCs w:val="21"/>
        </w:rPr>
        <w:t>将</w:t>
      </w:r>
      <w:proofErr w:type="spellStart"/>
      <w:r w:rsidRPr="0083583B">
        <w:rPr>
          <w:rFonts w:ascii="宋体" w:eastAsia="宋体" w:hAnsi="宋体" w:hint="eastAsia"/>
          <w:szCs w:val="21"/>
        </w:rPr>
        <w:t>tar</w:t>
      </w:r>
      <w:r w:rsidRPr="0083583B">
        <w:rPr>
          <w:rFonts w:ascii="宋体" w:eastAsia="宋体" w:hAnsi="宋体"/>
          <w:szCs w:val="21"/>
        </w:rPr>
        <w:t>getCPA</w:t>
      </w:r>
      <w:proofErr w:type="spellEnd"/>
      <w:r w:rsidRPr="0083583B">
        <w:rPr>
          <w:rFonts w:ascii="宋体" w:eastAsia="宋体" w:hAnsi="宋体" w:hint="eastAsia"/>
          <w:szCs w:val="21"/>
        </w:rPr>
        <w:t>转换为预估收入，投放时按</w:t>
      </w:r>
      <w:r w:rsidRPr="0083583B">
        <w:rPr>
          <w:rFonts w:ascii="宋体" w:eastAsia="宋体" w:hAnsi="宋体"/>
          <w:szCs w:val="21"/>
        </w:rPr>
        <w:t>曝光扣费</w:t>
      </w:r>
      <w:r w:rsidRPr="0083583B">
        <w:rPr>
          <w:rFonts w:ascii="宋体" w:eastAsia="宋体" w:hAnsi="宋体" w:hint="eastAsia"/>
          <w:szCs w:val="21"/>
        </w:rPr>
        <w:t>。为了</w:t>
      </w:r>
      <w:r w:rsidRPr="0083583B">
        <w:rPr>
          <w:rFonts w:ascii="宋体" w:eastAsia="宋体" w:hAnsi="宋体"/>
          <w:szCs w:val="21"/>
        </w:rPr>
        <w:t>提升广告主的投放体验，</w:t>
      </w:r>
      <w:r w:rsidRPr="0083583B">
        <w:rPr>
          <w:rFonts w:ascii="宋体" w:eastAsia="宋体" w:hAnsi="宋体" w:hint="eastAsia"/>
          <w:szCs w:val="21"/>
        </w:rPr>
        <w:t>广告平台</w:t>
      </w:r>
      <w:r w:rsidRPr="0083583B">
        <w:rPr>
          <w:rFonts w:ascii="宋体" w:eastAsia="宋体" w:hAnsi="宋体"/>
          <w:szCs w:val="21"/>
        </w:rPr>
        <w:t>需</w:t>
      </w:r>
      <w:r w:rsidRPr="0083583B">
        <w:rPr>
          <w:rFonts w:ascii="宋体" w:eastAsia="宋体" w:hAnsi="宋体" w:hint="eastAsia"/>
          <w:szCs w:val="21"/>
        </w:rPr>
        <w:t>要尽可能保证广告</w:t>
      </w:r>
      <w:r w:rsidRPr="0083583B">
        <w:rPr>
          <w:rFonts w:ascii="宋体" w:eastAsia="宋体" w:hAnsi="宋体"/>
          <w:szCs w:val="21"/>
        </w:rPr>
        <w:t>每天的</w:t>
      </w:r>
      <w:r w:rsidRPr="0083583B">
        <w:rPr>
          <w:rFonts w:ascii="宋体" w:eastAsia="宋体" w:hAnsi="宋体" w:hint="eastAsia"/>
          <w:szCs w:val="21"/>
        </w:rPr>
        <w:t>实际转化成</w:t>
      </w:r>
      <w:r w:rsidRPr="0083583B">
        <w:rPr>
          <w:rFonts w:ascii="宋体" w:eastAsia="宋体" w:hAnsi="宋体"/>
          <w:szCs w:val="21"/>
        </w:rPr>
        <w:t>本</w:t>
      </w:r>
      <w:r w:rsidRPr="0083583B">
        <w:rPr>
          <w:rFonts w:ascii="宋体" w:eastAsia="宋体" w:hAnsi="宋体" w:hint="eastAsia"/>
          <w:szCs w:val="21"/>
        </w:rPr>
        <w:t>（C</w:t>
      </w:r>
      <w:r w:rsidRPr="0083583B">
        <w:rPr>
          <w:rFonts w:ascii="宋体" w:eastAsia="宋体" w:hAnsi="宋体"/>
          <w:szCs w:val="21"/>
        </w:rPr>
        <w:t>PA</w:t>
      </w:r>
      <w:r w:rsidRPr="0083583B">
        <w:rPr>
          <w:rFonts w:ascii="宋体" w:eastAsia="宋体" w:hAnsi="宋体" w:hint="eastAsia"/>
          <w:szCs w:val="21"/>
        </w:rPr>
        <w:t>）</w:t>
      </w:r>
      <w:r w:rsidRPr="0083583B">
        <w:rPr>
          <w:rFonts w:ascii="宋体" w:eastAsia="宋体" w:hAnsi="宋体"/>
          <w:szCs w:val="21"/>
        </w:rPr>
        <w:t>近似等于</w:t>
      </w:r>
      <w:r w:rsidRPr="0083583B">
        <w:rPr>
          <w:rFonts w:ascii="宋体" w:eastAsia="宋体" w:hAnsi="宋体" w:hint="eastAsia"/>
          <w:szCs w:val="21"/>
        </w:rPr>
        <w:t>广告主目标成本（误差范围不超过2</w:t>
      </w:r>
      <w:r w:rsidRPr="0083583B">
        <w:rPr>
          <w:rFonts w:ascii="宋体" w:eastAsia="宋体" w:hAnsi="宋体"/>
          <w:szCs w:val="21"/>
        </w:rPr>
        <w:t>0%</w:t>
      </w:r>
      <w:r w:rsidRPr="0083583B">
        <w:rPr>
          <w:rFonts w:ascii="宋体" w:eastAsia="宋体" w:hAnsi="宋体" w:hint="eastAsia"/>
          <w:szCs w:val="21"/>
        </w:rPr>
        <w:t>）</w:t>
      </w:r>
    </w:p>
    <w:p w:rsidR="001D0119" w:rsidRPr="0083583B" w:rsidRDefault="001D0119" w:rsidP="0083583B">
      <w:pPr>
        <w:spacing w:line="400" w:lineRule="exact"/>
        <w:ind w:firstLine="420"/>
        <w:rPr>
          <w:rFonts w:ascii="宋体" w:eastAsia="宋体" w:hAnsi="宋体"/>
          <w:szCs w:val="21"/>
        </w:rPr>
      </w:pPr>
      <w:r w:rsidRPr="0083583B">
        <w:rPr>
          <w:rFonts w:ascii="宋体" w:eastAsia="宋体" w:hAnsi="宋体" w:hint="eastAsia"/>
          <w:szCs w:val="21"/>
        </w:rPr>
        <w:t>为了保证</w:t>
      </w:r>
      <w:proofErr w:type="spellStart"/>
      <w:r w:rsidRPr="0083583B">
        <w:rPr>
          <w:rFonts w:ascii="宋体" w:eastAsia="宋体" w:hAnsi="宋体" w:hint="eastAsia"/>
          <w:szCs w:val="21"/>
        </w:rPr>
        <w:t>o</w:t>
      </w:r>
      <w:r w:rsidRPr="0083583B">
        <w:rPr>
          <w:rFonts w:ascii="宋体" w:eastAsia="宋体" w:hAnsi="宋体"/>
          <w:szCs w:val="21"/>
        </w:rPr>
        <w:t>CPM</w:t>
      </w:r>
      <w:proofErr w:type="spellEnd"/>
      <w:r w:rsidRPr="0083583B">
        <w:rPr>
          <w:rFonts w:ascii="宋体" w:eastAsia="宋体" w:hAnsi="宋体" w:hint="eastAsia"/>
          <w:szCs w:val="21"/>
        </w:rPr>
        <w:t>广告成本达成，拉取时刻，我们需要动态的预估曝光的点击率</w:t>
      </w:r>
      <w:proofErr w:type="spellStart"/>
      <w:r w:rsidRPr="0083583B">
        <w:rPr>
          <w:rFonts w:ascii="宋体" w:eastAsia="宋体" w:hAnsi="宋体" w:hint="eastAsia"/>
          <w:szCs w:val="21"/>
        </w:rPr>
        <w:t>pctr</w:t>
      </w:r>
      <w:proofErr w:type="spellEnd"/>
      <w:r w:rsidRPr="0083583B">
        <w:rPr>
          <w:rFonts w:ascii="宋体" w:eastAsia="宋体" w:hAnsi="宋体" w:hint="eastAsia"/>
          <w:szCs w:val="21"/>
        </w:rPr>
        <w:t>与转化率</w:t>
      </w:r>
      <w:proofErr w:type="spellStart"/>
      <w:r w:rsidRPr="0083583B">
        <w:rPr>
          <w:rFonts w:ascii="宋体" w:eastAsia="宋体" w:hAnsi="宋体" w:hint="eastAsia"/>
          <w:szCs w:val="21"/>
        </w:rPr>
        <w:t>pcvr</w:t>
      </w:r>
      <w:proofErr w:type="spellEnd"/>
      <w:r w:rsidRPr="0083583B">
        <w:rPr>
          <w:rFonts w:ascii="宋体" w:eastAsia="宋体" w:hAnsi="宋体" w:hint="eastAsia"/>
          <w:szCs w:val="21"/>
        </w:rPr>
        <w:t>，并基于此确定每个曝光的扣费。然而：</w:t>
      </w:r>
    </w:p>
    <w:p w:rsidR="001D0119" w:rsidRPr="0083583B" w:rsidRDefault="001D0119" w:rsidP="001D0119">
      <w:pPr>
        <w:numPr>
          <w:ilvl w:val="0"/>
          <w:numId w:val="15"/>
        </w:numPr>
        <w:spacing w:line="400" w:lineRule="exact"/>
        <w:rPr>
          <w:rFonts w:ascii="宋体" w:eastAsia="宋体" w:hAnsi="宋体"/>
          <w:szCs w:val="21"/>
        </w:rPr>
      </w:pPr>
      <w:r w:rsidRPr="0083583B">
        <w:rPr>
          <w:rFonts w:ascii="宋体" w:eastAsia="宋体" w:hAnsi="宋体" w:hint="eastAsia"/>
          <w:szCs w:val="21"/>
        </w:rPr>
        <w:t>点击率预估值</w:t>
      </w:r>
      <w:proofErr w:type="spellStart"/>
      <w:r w:rsidRPr="0083583B">
        <w:rPr>
          <w:rFonts w:ascii="宋体" w:eastAsia="宋体" w:hAnsi="宋体"/>
          <w:szCs w:val="21"/>
        </w:rPr>
        <w:t>p</w:t>
      </w:r>
      <w:r w:rsidRPr="0083583B">
        <w:rPr>
          <w:rFonts w:ascii="宋体" w:eastAsia="宋体" w:hAnsi="宋体" w:hint="eastAsia"/>
          <w:szCs w:val="21"/>
        </w:rPr>
        <w:t>ctr</w:t>
      </w:r>
      <w:proofErr w:type="spellEnd"/>
      <w:r w:rsidRPr="0083583B">
        <w:rPr>
          <w:rFonts w:ascii="宋体" w:eastAsia="宋体" w:hAnsi="宋体" w:hint="eastAsia"/>
          <w:szCs w:val="21"/>
        </w:rPr>
        <w:t>与真实的点击率有偏差；转化率预估值</w:t>
      </w:r>
      <w:proofErr w:type="spellStart"/>
      <w:r w:rsidRPr="0083583B">
        <w:rPr>
          <w:rFonts w:ascii="宋体" w:eastAsia="宋体" w:hAnsi="宋体" w:hint="eastAsia"/>
          <w:szCs w:val="21"/>
        </w:rPr>
        <w:t>p</w:t>
      </w:r>
      <w:r w:rsidRPr="0083583B">
        <w:rPr>
          <w:rFonts w:ascii="宋体" w:eastAsia="宋体" w:hAnsi="宋体"/>
          <w:szCs w:val="21"/>
        </w:rPr>
        <w:t>cvr</w:t>
      </w:r>
      <w:proofErr w:type="spellEnd"/>
      <w:r w:rsidRPr="0083583B">
        <w:rPr>
          <w:rFonts w:ascii="宋体" w:eastAsia="宋体" w:hAnsi="宋体" w:hint="eastAsia"/>
          <w:szCs w:val="21"/>
        </w:rPr>
        <w:t>与真实的转化率</w:t>
      </w:r>
      <w:proofErr w:type="spellStart"/>
      <w:r w:rsidRPr="0083583B">
        <w:rPr>
          <w:rFonts w:ascii="宋体" w:eastAsia="宋体" w:hAnsi="宋体" w:hint="eastAsia"/>
          <w:szCs w:val="21"/>
        </w:rPr>
        <w:t>cvr</w:t>
      </w:r>
      <w:proofErr w:type="spellEnd"/>
      <w:r w:rsidRPr="0083583B">
        <w:rPr>
          <w:rFonts w:ascii="宋体" w:eastAsia="宋体" w:hAnsi="宋体" w:hint="eastAsia"/>
          <w:szCs w:val="21"/>
        </w:rPr>
        <w:t>有偏差</w:t>
      </w:r>
    </w:p>
    <w:p w:rsidR="001D0119" w:rsidRPr="0083583B" w:rsidRDefault="001D0119" w:rsidP="001D0119">
      <w:pPr>
        <w:numPr>
          <w:ilvl w:val="0"/>
          <w:numId w:val="15"/>
        </w:numPr>
        <w:spacing w:line="400" w:lineRule="exact"/>
        <w:rPr>
          <w:rFonts w:ascii="宋体" w:eastAsia="宋体" w:hAnsi="宋体"/>
          <w:szCs w:val="21"/>
        </w:rPr>
      </w:pPr>
      <w:proofErr w:type="spellStart"/>
      <w:r w:rsidRPr="0083583B">
        <w:rPr>
          <w:rFonts w:ascii="宋体" w:eastAsia="宋体" w:hAnsi="宋体" w:hint="eastAsia"/>
          <w:szCs w:val="21"/>
        </w:rPr>
        <w:t>oCPM</w:t>
      </w:r>
      <w:proofErr w:type="spellEnd"/>
      <w:r w:rsidRPr="0083583B">
        <w:rPr>
          <w:rFonts w:ascii="宋体" w:eastAsia="宋体" w:hAnsi="宋体" w:hint="eastAsia"/>
          <w:szCs w:val="21"/>
        </w:rPr>
        <w:t>广告基于二价机制（G</w:t>
      </w:r>
      <w:r w:rsidRPr="0083583B">
        <w:rPr>
          <w:rFonts w:ascii="宋体" w:eastAsia="宋体" w:hAnsi="宋体"/>
          <w:szCs w:val="21"/>
        </w:rPr>
        <w:t>SP</w:t>
      </w:r>
      <w:r w:rsidRPr="0083583B">
        <w:rPr>
          <w:rFonts w:ascii="宋体" w:eastAsia="宋体" w:hAnsi="宋体" w:hint="eastAsia"/>
          <w:szCs w:val="21"/>
        </w:rPr>
        <w:t>）确定扣费，二</w:t>
      </w:r>
      <w:proofErr w:type="gramStart"/>
      <w:r w:rsidRPr="0083583B">
        <w:rPr>
          <w:rFonts w:ascii="宋体" w:eastAsia="宋体" w:hAnsi="宋体" w:hint="eastAsia"/>
          <w:szCs w:val="21"/>
        </w:rPr>
        <w:t>价机制</w:t>
      </w:r>
      <w:proofErr w:type="gramEnd"/>
      <w:r w:rsidRPr="0083583B">
        <w:rPr>
          <w:rFonts w:ascii="宋体" w:eastAsia="宋体" w:hAnsi="宋体" w:hint="eastAsia"/>
          <w:szCs w:val="21"/>
        </w:rPr>
        <w:t>会</w:t>
      </w:r>
      <w:proofErr w:type="gramStart"/>
      <w:r w:rsidRPr="0083583B">
        <w:rPr>
          <w:rFonts w:ascii="宋体" w:eastAsia="宋体" w:hAnsi="宋体" w:hint="eastAsia"/>
          <w:szCs w:val="21"/>
        </w:rPr>
        <w:t>带来扣费偏差</w:t>
      </w:r>
      <w:proofErr w:type="gramEnd"/>
    </w:p>
    <w:p w:rsidR="001D0119" w:rsidRPr="0083583B" w:rsidRDefault="001D0119" w:rsidP="0083583B">
      <w:pPr>
        <w:spacing w:line="400" w:lineRule="exact"/>
        <w:ind w:firstLine="420"/>
        <w:rPr>
          <w:rFonts w:ascii="宋体" w:eastAsia="宋体" w:hAnsi="宋体"/>
          <w:szCs w:val="21"/>
        </w:rPr>
      </w:pPr>
      <w:r w:rsidRPr="0083583B">
        <w:rPr>
          <w:rFonts w:ascii="宋体" w:eastAsia="宋体" w:hAnsi="宋体" w:hint="eastAsia"/>
          <w:szCs w:val="21"/>
        </w:rPr>
        <w:t>上述因素会导致广告投放过程中，点击/转化的成本背离广告主目标成本。为了有效的校正历史投放偏差，我们引入了智能调价策略，基于广告历史投放数据动态地调整策略出价，我们尝试实现如下业务目标：在1天内保证广告</w:t>
      </w:r>
      <w:proofErr w:type="gramStart"/>
      <w:r w:rsidRPr="0083583B">
        <w:rPr>
          <w:rFonts w:ascii="宋体" w:eastAsia="宋体" w:hAnsi="宋体" w:hint="eastAsia"/>
          <w:szCs w:val="21"/>
        </w:rPr>
        <w:t>主成本</w:t>
      </w:r>
      <w:proofErr w:type="gramEnd"/>
      <w:r w:rsidRPr="0083583B">
        <w:rPr>
          <w:rFonts w:ascii="宋体" w:eastAsia="宋体" w:hAnsi="宋体" w:hint="eastAsia"/>
          <w:szCs w:val="21"/>
        </w:rPr>
        <w:t>达成，</w:t>
      </w:r>
      <w:r w:rsidRPr="0083583B">
        <w:rPr>
          <w:rFonts w:ascii="宋体" w:eastAsia="宋体" w:hAnsi="宋体"/>
          <w:szCs w:val="21"/>
        </w:rPr>
        <w:t>并最大化平台收入</w:t>
      </w:r>
      <w:r w:rsidR="0083583B">
        <w:rPr>
          <w:rFonts w:ascii="宋体" w:eastAsia="宋体" w:hAnsi="宋体" w:hint="eastAsia"/>
          <w:szCs w:val="21"/>
        </w:rPr>
        <w:t>。</w:t>
      </w:r>
    </w:p>
    <w:p w:rsidR="001D0119" w:rsidRPr="0083583B" w:rsidRDefault="001D0119" w:rsidP="001D0119">
      <w:pPr>
        <w:spacing w:line="400" w:lineRule="exact"/>
        <w:rPr>
          <w:rFonts w:ascii="宋体" w:eastAsia="宋体" w:hAnsi="宋体"/>
          <w:szCs w:val="21"/>
        </w:rPr>
      </w:pPr>
      <w:r w:rsidRPr="0083583B">
        <w:rPr>
          <w:rFonts w:ascii="宋体" w:eastAsia="宋体" w:hAnsi="宋体" w:hint="eastAsia"/>
          <w:szCs w:val="21"/>
        </w:rPr>
        <w:t>智能调价可以自然地建模为强化学习过程：</w:t>
      </w:r>
    </w:p>
    <w:p w:rsidR="0083583B" w:rsidRDefault="001D0119" w:rsidP="0083583B">
      <w:pPr>
        <w:pStyle w:val="a4"/>
        <w:numPr>
          <w:ilvl w:val="0"/>
          <w:numId w:val="20"/>
        </w:numPr>
        <w:spacing w:line="400" w:lineRule="exact"/>
        <w:ind w:firstLineChars="0"/>
        <w:rPr>
          <w:rFonts w:ascii="宋体" w:hAnsi="宋体"/>
          <w:szCs w:val="21"/>
        </w:rPr>
      </w:pPr>
      <w:r w:rsidRPr="0083583B">
        <w:rPr>
          <w:rFonts w:ascii="宋体" w:hAnsi="宋体" w:hint="eastAsia"/>
          <w:szCs w:val="21"/>
        </w:rPr>
        <w:t>调价的目标是基于历史广告投放效果、实时竞争情况输出最优调价因子，类比与强化学习基于历史回报、环境状态输出最优动作</w:t>
      </w:r>
    </w:p>
    <w:p w:rsidR="001D0119" w:rsidRPr="0083583B" w:rsidRDefault="001D0119" w:rsidP="0083583B">
      <w:pPr>
        <w:pStyle w:val="a4"/>
        <w:numPr>
          <w:ilvl w:val="0"/>
          <w:numId w:val="20"/>
        </w:numPr>
        <w:spacing w:line="400" w:lineRule="exact"/>
        <w:ind w:firstLineChars="0"/>
        <w:rPr>
          <w:rFonts w:ascii="宋体" w:hAnsi="宋体"/>
          <w:szCs w:val="21"/>
        </w:rPr>
      </w:pPr>
      <w:r w:rsidRPr="0083583B">
        <w:rPr>
          <w:rFonts w:ascii="宋体" w:hAnsi="宋体" w:hint="eastAsia"/>
          <w:szCs w:val="21"/>
        </w:rPr>
        <w:t>调价的好坏可以基于后续广告的达成效果以及广告消耗情况评估，类比与强化学习基于回报优化策略</w:t>
      </w:r>
    </w:p>
    <w:p w:rsidR="001D0119" w:rsidRPr="0083583B" w:rsidRDefault="001D0119" w:rsidP="001D0119">
      <w:pPr>
        <w:widowControl/>
        <w:spacing w:line="400" w:lineRule="exact"/>
        <w:jc w:val="left"/>
        <w:rPr>
          <w:rFonts w:ascii="宋体" w:eastAsia="宋体" w:hAnsi="宋体"/>
          <w:szCs w:val="21"/>
        </w:rPr>
      </w:pPr>
      <w:r w:rsidRPr="0083583B">
        <w:rPr>
          <w:rFonts w:ascii="宋体" w:eastAsia="宋体" w:hAnsi="宋体" w:hint="eastAsia"/>
          <w:szCs w:val="21"/>
        </w:rPr>
        <w:t>并且，基于强化学习建模智能调价，有助于我们利用历史调价经验；探索更优的调价因子；应对更多元化、复杂的线上环境。从而进一步提升广告投放效果与平台收入。</w:t>
      </w:r>
    </w:p>
    <w:p w:rsidR="001D0119" w:rsidRPr="0083583B" w:rsidRDefault="001D0119" w:rsidP="001D0119">
      <w:pPr>
        <w:widowControl/>
        <w:spacing w:line="400" w:lineRule="exact"/>
        <w:jc w:val="left"/>
        <w:rPr>
          <w:rFonts w:ascii="宋体" w:eastAsia="宋体" w:hAnsi="宋体"/>
          <w:szCs w:val="21"/>
        </w:rPr>
      </w:pPr>
    </w:p>
    <w:p w:rsidR="001D0119" w:rsidRDefault="001D0119" w:rsidP="0083583B">
      <w:pPr>
        <w:spacing w:line="400" w:lineRule="exact"/>
        <w:jc w:val="left"/>
        <w:rPr>
          <w:rFonts w:ascii="微软雅黑" w:eastAsia="微软雅黑" w:hAnsi="微软雅黑"/>
          <w:b/>
          <w:szCs w:val="21"/>
        </w:rPr>
      </w:pPr>
      <w:r w:rsidRPr="0083583B">
        <w:rPr>
          <w:rFonts w:ascii="宋体" w:eastAsia="宋体" w:hAnsi="宋体" w:hint="eastAsia"/>
          <w:b/>
          <w:sz w:val="22"/>
        </w:rPr>
        <w:t>技术目标</w:t>
      </w:r>
    </w:p>
    <w:p w:rsidR="001D0119" w:rsidRPr="0083583B" w:rsidRDefault="001D0119" w:rsidP="001D0119">
      <w:pPr>
        <w:spacing w:line="400" w:lineRule="exact"/>
        <w:ind w:left="450" w:hangingChars="250" w:hanging="450"/>
        <w:rPr>
          <w:rFonts w:ascii="宋体" w:eastAsia="宋体" w:hAnsi="宋体"/>
          <w:szCs w:val="21"/>
        </w:rPr>
      </w:pPr>
      <w:r w:rsidRPr="00042C37">
        <w:rPr>
          <w:rFonts w:ascii="微软雅黑" w:eastAsia="微软雅黑" w:hAnsi="微软雅黑" w:hint="eastAsia"/>
          <w:sz w:val="18"/>
          <w:szCs w:val="21"/>
        </w:rPr>
        <w:t>1、</w:t>
      </w:r>
      <w:r w:rsidRPr="0083583B">
        <w:rPr>
          <w:rFonts w:ascii="宋体" w:eastAsia="宋体" w:hAnsi="宋体"/>
          <w:szCs w:val="21"/>
        </w:rPr>
        <w:t>针对广告投放过程中存在</w:t>
      </w:r>
      <w:r w:rsidRPr="0083583B">
        <w:rPr>
          <w:rFonts w:ascii="宋体" w:eastAsia="宋体" w:hAnsi="宋体" w:hint="eastAsia"/>
          <w:szCs w:val="21"/>
        </w:rPr>
        <w:t>的实际</w:t>
      </w:r>
      <w:r w:rsidRPr="0083583B">
        <w:rPr>
          <w:rFonts w:ascii="宋体" w:eastAsia="宋体" w:hAnsi="宋体"/>
          <w:szCs w:val="21"/>
        </w:rPr>
        <w:t>成本</w:t>
      </w:r>
      <w:r w:rsidRPr="0083583B">
        <w:rPr>
          <w:rFonts w:ascii="宋体" w:eastAsia="宋体" w:hAnsi="宋体" w:hint="eastAsia"/>
          <w:szCs w:val="21"/>
        </w:rPr>
        <w:t>和目标成本实时偏差</w:t>
      </w:r>
      <w:r w:rsidRPr="0083583B">
        <w:rPr>
          <w:rFonts w:ascii="宋体" w:eastAsia="宋体" w:hAnsi="宋体"/>
          <w:szCs w:val="21"/>
        </w:rPr>
        <w:t>现象进行全局建模</w:t>
      </w:r>
      <w:r w:rsidRPr="0083583B">
        <w:rPr>
          <w:rFonts w:ascii="宋体" w:eastAsia="宋体" w:hAnsi="宋体" w:hint="eastAsia"/>
          <w:szCs w:val="21"/>
        </w:rPr>
        <w:t xml:space="preserve">，对广告出价进行实时调整。建模方式包括但不限于对广告调价问题抽象成一个强化学习模型。最终目标： </w:t>
      </w:r>
    </w:p>
    <w:p w:rsidR="001D0119" w:rsidRPr="0083583B" w:rsidRDefault="001D0119" w:rsidP="001D0119">
      <w:pPr>
        <w:pStyle w:val="a4"/>
        <w:numPr>
          <w:ilvl w:val="0"/>
          <w:numId w:val="18"/>
        </w:numPr>
        <w:spacing w:line="400" w:lineRule="exact"/>
        <w:ind w:firstLineChars="0"/>
        <w:rPr>
          <w:rFonts w:ascii="宋体" w:hAnsi="宋体" w:cstheme="minorBidi"/>
          <w:szCs w:val="21"/>
        </w:rPr>
      </w:pPr>
      <w:r w:rsidRPr="0083583B">
        <w:rPr>
          <w:rFonts w:ascii="宋体" w:hAnsi="宋体" w:cstheme="minorBidi" w:hint="eastAsia"/>
          <w:szCs w:val="21"/>
        </w:rPr>
        <w:t>优化</w:t>
      </w:r>
      <w:r w:rsidRPr="0083583B">
        <w:rPr>
          <w:rFonts w:ascii="宋体" w:hAnsi="宋体" w:cstheme="minorBidi"/>
          <w:szCs w:val="21"/>
        </w:rPr>
        <w:t>每次流量分发</w:t>
      </w:r>
      <w:r w:rsidRPr="0083583B">
        <w:rPr>
          <w:rFonts w:ascii="宋体" w:hAnsi="宋体" w:cstheme="minorBidi" w:hint="eastAsia"/>
          <w:szCs w:val="21"/>
        </w:rPr>
        <w:t>的</w:t>
      </w:r>
      <w:r w:rsidRPr="0083583B">
        <w:rPr>
          <w:rFonts w:ascii="宋体" w:hAnsi="宋体" w:cstheme="minorBidi"/>
          <w:szCs w:val="21"/>
        </w:rPr>
        <w:t>智能调价，保证广告主的投放体验（</w:t>
      </w:r>
      <w:r w:rsidRPr="0083583B">
        <w:rPr>
          <w:rFonts w:ascii="宋体" w:hAnsi="宋体" w:cstheme="minorBidi" w:hint="eastAsia"/>
          <w:szCs w:val="21"/>
        </w:rPr>
        <w:t>每天实际</w:t>
      </w:r>
      <w:r w:rsidRPr="0083583B">
        <w:rPr>
          <w:rFonts w:ascii="宋体" w:hAnsi="宋体" w:cstheme="minorBidi"/>
          <w:szCs w:val="21"/>
        </w:rPr>
        <w:t>成本</w:t>
      </w:r>
      <w:proofErr w:type="spellStart"/>
      <w:r w:rsidRPr="0083583B">
        <w:rPr>
          <w:rFonts w:ascii="宋体" w:hAnsi="宋体" w:cstheme="minorBidi"/>
          <w:szCs w:val="21"/>
        </w:rPr>
        <w:t>cpa</w:t>
      </w:r>
      <w:proofErr w:type="spellEnd"/>
      <w:r w:rsidRPr="0083583B">
        <w:rPr>
          <w:rFonts w:ascii="宋体" w:hAnsi="宋体" w:cstheme="minorBidi"/>
          <w:szCs w:val="21"/>
        </w:rPr>
        <w:t>近似</w:t>
      </w:r>
      <w:r w:rsidRPr="0083583B">
        <w:rPr>
          <w:rFonts w:ascii="宋体" w:hAnsi="宋体" w:cstheme="minorBidi" w:hint="eastAsia"/>
          <w:szCs w:val="21"/>
        </w:rPr>
        <w:t>目标</w:t>
      </w:r>
      <w:proofErr w:type="spellStart"/>
      <w:r w:rsidRPr="0083583B">
        <w:rPr>
          <w:rFonts w:ascii="宋体" w:hAnsi="宋体" w:cstheme="minorBidi"/>
          <w:szCs w:val="21"/>
        </w:rPr>
        <w:t>targetCPA</w:t>
      </w:r>
      <w:proofErr w:type="spellEnd"/>
      <w:r w:rsidRPr="0083583B">
        <w:rPr>
          <w:rFonts w:ascii="宋体" w:hAnsi="宋体" w:cstheme="minorBidi"/>
          <w:szCs w:val="21"/>
        </w:rPr>
        <w:t>）</w:t>
      </w:r>
      <w:r w:rsidRPr="0083583B">
        <w:rPr>
          <w:rFonts w:ascii="宋体" w:hAnsi="宋体" w:cstheme="minorBidi" w:hint="eastAsia"/>
          <w:szCs w:val="21"/>
        </w:rPr>
        <w:t>，保证</w:t>
      </w:r>
      <w:r w:rsidRPr="0083583B">
        <w:rPr>
          <w:rFonts w:ascii="宋体" w:hAnsi="宋体" w:cstheme="minorBidi"/>
          <w:szCs w:val="21"/>
        </w:rPr>
        <w:t>平台的</w:t>
      </w:r>
      <w:r w:rsidRPr="0083583B">
        <w:rPr>
          <w:rFonts w:ascii="宋体" w:hAnsi="宋体" w:cstheme="minorBidi" w:hint="eastAsia"/>
          <w:szCs w:val="21"/>
        </w:rPr>
        <w:t>收益</w:t>
      </w:r>
      <w:r w:rsidRPr="0083583B">
        <w:rPr>
          <w:rFonts w:ascii="宋体" w:hAnsi="宋体" w:cstheme="minorBidi"/>
          <w:szCs w:val="21"/>
        </w:rPr>
        <w:t>（</w:t>
      </w:r>
      <w:proofErr w:type="spellStart"/>
      <w:r w:rsidRPr="0083583B">
        <w:rPr>
          <w:rFonts w:ascii="宋体" w:hAnsi="宋体" w:cstheme="minorBidi" w:hint="eastAsia"/>
          <w:szCs w:val="21"/>
        </w:rPr>
        <w:t>cpm</w:t>
      </w:r>
      <w:proofErr w:type="spellEnd"/>
      <w:r w:rsidRPr="0083583B">
        <w:rPr>
          <w:rFonts w:ascii="宋体" w:hAnsi="宋体" w:cstheme="minorBidi"/>
          <w:szCs w:val="21"/>
        </w:rPr>
        <w:t>）</w:t>
      </w:r>
    </w:p>
    <w:p w:rsidR="001D0119" w:rsidRPr="0083583B" w:rsidRDefault="001D0119" w:rsidP="001D0119">
      <w:pPr>
        <w:pStyle w:val="a4"/>
        <w:numPr>
          <w:ilvl w:val="0"/>
          <w:numId w:val="18"/>
        </w:numPr>
        <w:spacing w:line="400" w:lineRule="exact"/>
        <w:ind w:firstLineChars="0"/>
        <w:rPr>
          <w:rFonts w:ascii="宋体" w:hAnsi="宋体" w:cstheme="minorBidi"/>
          <w:szCs w:val="21"/>
        </w:rPr>
      </w:pPr>
      <w:r w:rsidRPr="0083583B">
        <w:rPr>
          <w:rFonts w:ascii="宋体" w:hAnsi="宋体" w:cstheme="minorBidi" w:hint="eastAsia"/>
          <w:szCs w:val="21"/>
        </w:rPr>
        <w:t>校准</w:t>
      </w:r>
      <w:r w:rsidRPr="0083583B">
        <w:rPr>
          <w:rFonts w:ascii="宋体" w:hAnsi="宋体" w:cstheme="minorBidi"/>
          <w:szCs w:val="21"/>
        </w:rPr>
        <w:t>历史偏低的成本，提升平台</w:t>
      </w:r>
      <w:r w:rsidRPr="0083583B">
        <w:rPr>
          <w:rFonts w:ascii="宋体" w:hAnsi="宋体" w:cstheme="minorBidi" w:hint="eastAsia"/>
          <w:szCs w:val="21"/>
        </w:rPr>
        <w:t>的</w:t>
      </w:r>
      <w:r w:rsidRPr="0083583B">
        <w:rPr>
          <w:rFonts w:ascii="宋体" w:hAnsi="宋体" w:cstheme="minorBidi"/>
          <w:szCs w:val="21"/>
        </w:rPr>
        <w:t>收益（</w:t>
      </w:r>
      <w:proofErr w:type="spellStart"/>
      <w:r w:rsidRPr="0083583B">
        <w:rPr>
          <w:rFonts w:ascii="宋体" w:hAnsi="宋体" w:cstheme="minorBidi" w:hint="eastAsia"/>
          <w:szCs w:val="21"/>
        </w:rPr>
        <w:t>cpm</w:t>
      </w:r>
      <w:proofErr w:type="spellEnd"/>
      <w:r w:rsidRPr="0083583B">
        <w:rPr>
          <w:rFonts w:ascii="宋体" w:hAnsi="宋体" w:cstheme="minorBidi"/>
          <w:szCs w:val="21"/>
        </w:rPr>
        <w:t>）</w:t>
      </w:r>
    </w:p>
    <w:p w:rsidR="001D0119" w:rsidRPr="0083583B" w:rsidRDefault="001D0119" w:rsidP="001D0119">
      <w:pPr>
        <w:pStyle w:val="a4"/>
        <w:numPr>
          <w:ilvl w:val="0"/>
          <w:numId w:val="18"/>
        </w:numPr>
        <w:spacing w:line="400" w:lineRule="exact"/>
        <w:ind w:firstLineChars="0"/>
        <w:rPr>
          <w:rFonts w:ascii="宋体" w:hAnsi="宋体" w:cstheme="minorBidi"/>
          <w:szCs w:val="21"/>
        </w:rPr>
      </w:pPr>
      <w:r w:rsidRPr="0083583B">
        <w:rPr>
          <w:rFonts w:ascii="宋体" w:hAnsi="宋体" w:cstheme="minorBidi" w:hint="eastAsia"/>
          <w:szCs w:val="21"/>
        </w:rPr>
        <w:t>算法</w:t>
      </w:r>
      <w:r w:rsidRPr="0083583B">
        <w:rPr>
          <w:rFonts w:ascii="宋体" w:hAnsi="宋体" w:cstheme="minorBidi"/>
          <w:szCs w:val="21"/>
        </w:rPr>
        <w:t>在线上落地、</w:t>
      </w:r>
      <w:r w:rsidRPr="0083583B">
        <w:rPr>
          <w:rFonts w:ascii="宋体" w:hAnsi="宋体" w:cstheme="minorBidi" w:hint="eastAsia"/>
          <w:szCs w:val="21"/>
        </w:rPr>
        <w:t>取得</w:t>
      </w:r>
      <w:r w:rsidRPr="0083583B">
        <w:rPr>
          <w:rFonts w:ascii="宋体" w:hAnsi="宋体" w:cstheme="minorBidi"/>
          <w:szCs w:val="21"/>
        </w:rPr>
        <w:t>收益</w:t>
      </w:r>
      <w:r w:rsidRPr="0083583B">
        <w:rPr>
          <w:rFonts w:ascii="宋体" w:hAnsi="宋体" w:cstheme="minorBidi" w:hint="eastAsia"/>
          <w:szCs w:val="21"/>
        </w:rPr>
        <w:t>（</w:t>
      </w:r>
      <w:proofErr w:type="spellStart"/>
      <w:r w:rsidRPr="0083583B">
        <w:rPr>
          <w:rFonts w:ascii="宋体" w:hAnsi="宋体" w:cstheme="minorBidi" w:hint="eastAsia"/>
          <w:szCs w:val="21"/>
        </w:rPr>
        <w:t>cpm</w:t>
      </w:r>
      <w:proofErr w:type="spellEnd"/>
      <w:r w:rsidRPr="0083583B">
        <w:rPr>
          <w:rFonts w:ascii="宋体" w:hAnsi="宋体" w:cstheme="minorBidi"/>
          <w:szCs w:val="21"/>
        </w:rPr>
        <w:t>相对线上提升</w:t>
      </w:r>
      <w:r w:rsidRPr="0083583B">
        <w:rPr>
          <w:rFonts w:ascii="宋体" w:hAnsi="宋体" w:cstheme="minorBidi" w:hint="eastAsia"/>
          <w:szCs w:val="21"/>
        </w:rPr>
        <w:t>10</w:t>
      </w:r>
      <w:r w:rsidRPr="0083583B">
        <w:rPr>
          <w:rFonts w:ascii="宋体" w:hAnsi="宋体" w:cstheme="minorBidi"/>
          <w:szCs w:val="21"/>
        </w:rPr>
        <w:t>%</w:t>
      </w:r>
      <w:r w:rsidRPr="0083583B">
        <w:rPr>
          <w:rFonts w:ascii="宋体" w:hAnsi="宋体" w:cstheme="minorBidi" w:hint="eastAsia"/>
          <w:szCs w:val="21"/>
        </w:rPr>
        <w:t>、消耗</w:t>
      </w:r>
      <w:proofErr w:type="gramStart"/>
      <w:r w:rsidRPr="0083583B">
        <w:rPr>
          <w:rFonts w:ascii="宋体" w:hAnsi="宋体" w:cstheme="minorBidi" w:hint="eastAsia"/>
          <w:szCs w:val="21"/>
        </w:rPr>
        <w:t>天达成</w:t>
      </w:r>
      <w:proofErr w:type="gramEnd"/>
      <w:r w:rsidRPr="0083583B">
        <w:rPr>
          <w:rFonts w:ascii="宋体" w:hAnsi="宋体" w:cstheme="minorBidi"/>
          <w:szCs w:val="21"/>
        </w:rPr>
        <w:t>提升</w:t>
      </w:r>
      <w:r w:rsidRPr="0083583B">
        <w:rPr>
          <w:rFonts w:ascii="宋体" w:hAnsi="宋体" w:cstheme="minorBidi" w:hint="eastAsia"/>
          <w:szCs w:val="21"/>
        </w:rPr>
        <w:t>10</w:t>
      </w:r>
      <w:r w:rsidRPr="0083583B">
        <w:rPr>
          <w:rFonts w:ascii="宋体" w:hAnsi="宋体" w:cstheme="minorBidi"/>
          <w:szCs w:val="21"/>
        </w:rPr>
        <w:t>%</w:t>
      </w:r>
      <w:r w:rsidRPr="0083583B">
        <w:rPr>
          <w:rFonts w:ascii="宋体" w:hAnsi="宋体" w:cstheme="minorBidi" w:hint="eastAsia"/>
          <w:szCs w:val="21"/>
        </w:rPr>
        <w:t>，</w:t>
      </w:r>
      <w:r w:rsidRPr="0083583B">
        <w:rPr>
          <w:rFonts w:ascii="宋体" w:hAnsi="宋体" w:cstheme="minorBidi"/>
          <w:szCs w:val="21"/>
        </w:rPr>
        <w:t>广告</w:t>
      </w:r>
      <w:proofErr w:type="gramStart"/>
      <w:r w:rsidRPr="0083583B">
        <w:rPr>
          <w:rFonts w:ascii="宋体" w:hAnsi="宋体" w:cstheme="minorBidi" w:hint="eastAsia"/>
          <w:szCs w:val="21"/>
        </w:rPr>
        <w:t>主达成</w:t>
      </w:r>
      <w:proofErr w:type="gramEnd"/>
      <w:r w:rsidRPr="0083583B">
        <w:rPr>
          <w:rFonts w:ascii="宋体" w:hAnsi="宋体" w:cstheme="minorBidi"/>
          <w:szCs w:val="21"/>
        </w:rPr>
        <w:t>提升</w:t>
      </w:r>
      <w:r w:rsidRPr="0083583B">
        <w:rPr>
          <w:rFonts w:ascii="宋体" w:hAnsi="宋体" w:cstheme="minorBidi" w:hint="eastAsia"/>
          <w:szCs w:val="21"/>
        </w:rPr>
        <w:t>30</w:t>
      </w:r>
      <w:r w:rsidRPr="0083583B">
        <w:rPr>
          <w:rFonts w:ascii="宋体" w:hAnsi="宋体" w:cstheme="minorBidi"/>
          <w:szCs w:val="21"/>
        </w:rPr>
        <w:t>%</w:t>
      </w:r>
      <w:r w:rsidRPr="0083583B">
        <w:rPr>
          <w:rFonts w:ascii="宋体" w:hAnsi="宋体" w:cstheme="minorBidi" w:hint="eastAsia"/>
          <w:szCs w:val="21"/>
        </w:rPr>
        <w:t>）</w:t>
      </w:r>
    </w:p>
    <w:p w:rsidR="001D0119" w:rsidRPr="0083583B" w:rsidRDefault="001D0119" w:rsidP="001D0119">
      <w:pPr>
        <w:pStyle w:val="a4"/>
        <w:spacing w:line="400" w:lineRule="exact"/>
        <w:ind w:firstLineChars="0" w:firstLine="0"/>
        <w:rPr>
          <w:rFonts w:ascii="宋体" w:hAnsi="宋体" w:cstheme="minorBidi"/>
          <w:szCs w:val="21"/>
        </w:rPr>
      </w:pPr>
      <w:r w:rsidRPr="0083583B">
        <w:rPr>
          <w:rFonts w:ascii="宋体" w:hAnsi="宋体" w:cstheme="minorBidi" w:hint="eastAsia"/>
          <w:szCs w:val="21"/>
        </w:rPr>
        <w:t>2、论文</w:t>
      </w:r>
      <w:r w:rsidRPr="0083583B">
        <w:rPr>
          <w:rFonts w:ascii="宋体" w:hAnsi="宋体" w:cstheme="minorBidi"/>
          <w:szCs w:val="21"/>
        </w:rPr>
        <w:t>产出（</w:t>
      </w:r>
      <w:proofErr w:type="gramStart"/>
      <w:r w:rsidRPr="0083583B">
        <w:rPr>
          <w:rFonts w:ascii="宋体" w:hAnsi="宋体" w:cstheme="minorBidi"/>
          <w:szCs w:val="21"/>
        </w:rPr>
        <w:t>顶</w:t>
      </w:r>
      <w:r w:rsidRPr="0083583B">
        <w:rPr>
          <w:rFonts w:ascii="宋体" w:hAnsi="宋体" w:cstheme="minorBidi" w:hint="eastAsia"/>
          <w:szCs w:val="21"/>
        </w:rPr>
        <w:t>会</w:t>
      </w:r>
      <w:r w:rsidRPr="0083583B">
        <w:rPr>
          <w:rFonts w:ascii="宋体" w:hAnsi="宋体" w:cstheme="minorBidi"/>
          <w:szCs w:val="21"/>
        </w:rPr>
        <w:t>或</w:t>
      </w:r>
      <w:proofErr w:type="gramEnd"/>
      <w:r w:rsidRPr="0083583B">
        <w:rPr>
          <w:rFonts w:ascii="宋体" w:hAnsi="宋体" w:cstheme="minorBidi"/>
          <w:szCs w:val="21"/>
        </w:rPr>
        <w:t>核心期刊）</w:t>
      </w:r>
    </w:p>
    <w:p w:rsidR="001D0119" w:rsidRPr="0083583B" w:rsidRDefault="001D0119" w:rsidP="0083583B">
      <w:pPr>
        <w:pStyle w:val="a4"/>
        <w:spacing w:line="400" w:lineRule="exact"/>
        <w:ind w:firstLineChars="0"/>
        <w:rPr>
          <w:rFonts w:ascii="宋体" w:hAnsi="宋体" w:cstheme="minorBidi"/>
          <w:szCs w:val="21"/>
        </w:rPr>
      </w:pPr>
      <w:r w:rsidRPr="0083583B">
        <w:rPr>
          <w:rFonts w:ascii="宋体" w:hAnsi="宋体" w:cstheme="minorBidi" w:hint="eastAsia"/>
          <w:szCs w:val="21"/>
        </w:rPr>
        <w:t>在</w:t>
      </w:r>
      <w:r w:rsidRPr="0083583B">
        <w:rPr>
          <w:rFonts w:ascii="宋体" w:hAnsi="宋体" w:cstheme="minorBidi"/>
          <w:szCs w:val="21"/>
        </w:rPr>
        <w:t>OCPM和OCPA场景进行业务</w:t>
      </w:r>
      <w:r w:rsidRPr="0083583B">
        <w:rPr>
          <w:rFonts w:ascii="宋体" w:hAnsi="宋体" w:cstheme="minorBidi" w:hint="eastAsia"/>
          <w:szCs w:val="21"/>
        </w:rPr>
        <w:t>应用</w:t>
      </w:r>
      <w:r w:rsidRPr="0083583B">
        <w:rPr>
          <w:rFonts w:ascii="宋体" w:hAnsi="宋体" w:cstheme="minorBidi"/>
          <w:szCs w:val="21"/>
        </w:rPr>
        <w:t>、保证广告主的投放</w:t>
      </w:r>
      <w:r w:rsidRPr="0083583B">
        <w:rPr>
          <w:rFonts w:ascii="宋体" w:hAnsi="宋体" w:cstheme="minorBidi" w:hint="eastAsia"/>
          <w:szCs w:val="21"/>
        </w:rPr>
        <w:t>体验</w:t>
      </w:r>
      <w:r w:rsidRPr="0083583B">
        <w:rPr>
          <w:rFonts w:ascii="宋体" w:hAnsi="宋体" w:cstheme="minorBidi"/>
          <w:szCs w:val="21"/>
        </w:rPr>
        <w:t>，</w:t>
      </w:r>
      <w:r w:rsidRPr="0083583B">
        <w:rPr>
          <w:rFonts w:ascii="宋体" w:hAnsi="宋体" w:cstheme="minorBidi" w:hint="eastAsia"/>
          <w:szCs w:val="21"/>
        </w:rPr>
        <w:t>产品</w:t>
      </w:r>
      <w:r w:rsidRPr="0083583B">
        <w:rPr>
          <w:rFonts w:ascii="宋体" w:hAnsi="宋体" w:cstheme="minorBidi"/>
          <w:szCs w:val="21"/>
        </w:rPr>
        <w:t>能力和产品效果</w:t>
      </w:r>
      <w:r w:rsidRPr="0083583B">
        <w:rPr>
          <w:rFonts w:ascii="宋体" w:hAnsi="宋体" w:cstheme="minorBidi" w:hint="eastAsia"/>
          <w:szCs w:val="21"/>
        </w:rPr>
        <w:t>。</w:t>
      </w:r>
      <w:r w:rsidRPr="0083583B">
        <w:rPr>
          <w:rFonts w:ascii="宋体" w:hAnsi="宋体" w:cstheme="minorBidi"/>
          <w:szCs w:val="21"/>
        </w:rPr>
        <w:t>在和</w:t>
      </w:r>
      <w:proofErr w:type="gramStart"/>
      <w:r w:rsidRPr="0083583B">
        <w:rPr>
          <w:rFonts w:ascii="宋体" w:hAnsi="宋体" w:cstheme="minorBidi"/>
          <w:szCs w:val="21"/>
        </w:rPr>
        <w:t>竞品</w:t>
      </w:r>
      <w:proofErr w:type="gramEnd"/>
      <w:r w:rsidRPr="0083583B">
        <w:rPr>
          <w:rFonts w:ascii="宋体" w:hAnsi="宋体" w:cstheme="minorBidi" w:hint="eastAsia"/>
          <w:szCs w:val="21"/>
        </w:rPr>
        <w:t>竞争</w:t>
      </w:r>
      <w:r w:rsidRPr="0083583B">
        <w:rPr>
          <w:rFonts w:ascii="宋体" w:hAnsi="宋体" w:cstheme="minorBidi"/>
          <w:szCs w:val="21"/>
        </w:rPr>
        <w:t>中能获得</w:t>
      </w:r>
      <w:r w:rsidRPr="0083583B">
        <w:rPr>
          <w:rFonts w:ascii="宋体" w:hAnsi="宋体" w:cstheme="minorBidi" w:hint="eastAsia"/>
          <w:szCs w:val="21"/>
        </w:rPr>
        <w:t>广告</w:t>
      </w:r>
      <w:proofErr w:type="gramStart"/>
      <w:r w:rsidRPr="0083583B">
        <w:rPr>
          <w:rFonts w:ascii="宋体" w:hAnsi="宋体" w:cstheme="minorBidi" w:hint="eastAsia"/>
          <w:szCs w:val="21"/>
        </w:rPr>
        <w:t>主</w:t>
      </w:r>
      <w:r w:rsidRPr="0083583B">
        <w:rPr>
          <w:rFonts w:ascii="宋体" w:hAnsi="宋体" w:cstheme="minorBidi"/>
          <w:szCs w:val="21"/>
        </w:rPr>
        <w:t>更好</w:t>
      </w:r>
      <w:proofErr w:type="gramEnd"/>
      <w:r w:rsidRPr="0083583B">
        <w:rPr>
          <w:rFonts w:ascii="宋体" w:hAnsi="宋体" w:cstheme="minorBidi"/>
          <w:szCs w:val="21"/>
        </w:rPr>
        <w:t>的</w:t>
      </w:r>
      <w:r w:rsidRPr="0083583B">
        <w:rPr>
          <w:rFonts w:ascii="宋体" w:hAnsi="宋体" w:cstheme="minorBidi" w:hint="eastAsia"/>
          <w:szCs w:val="21"/>
        </w:rPr>
        <w:t>满意</w:t>
      </w:r>
      <w:r w:rsidRPr="0083583B">
        <w:rPr>
          <w:rFonts w:ascii="宋体" w:hAnsi="宋体" w:cstheme="minorBidi"/>
          <w:szCs w:val="21"/>
        </w:rPr>
        <w:t>、撬动更多的广告预算</w:t>
      </w:r>
      <w:proofErr w:type="gramStart"/>
      <w:r w:rsidRPr="0083583B">
        <w:rPr>
          <w:rFonts w:ascii="宋体" w:hAnsi="宋体" w:cstheme="minorBidi"/>
          <w:szCs w:val="21"/>
        </w:rPr>
        <w:t>在腾讯流量</w:t>
      </w:r>
      <w:proofErr w:type="gramEnd"/>
      <w:r w:rsidRPr="0083583B">
        <w:rPr>
          <w:rFonts w:ascii="宋体" w:hAnsi="宋体" w:cstheme="minorBidi"/>
          <w:szCs w:val="21"/>
        </w:rPr>
        <w:t>平台消耗、提升产品口碑和收益</w:t>
      </w:r>
      <w:r w:rsidRPr="0083583B">
        <w:rPr>
          <w:rFonts w:ascii="宋体" w:hAnsi="宋体" w:cstheme="minorBidi" w:hint="eastAsia"/>
          <w:szCs w:val="21"/>
        </w:rPr>
        <w:t>，</w:t>
      </w:r>
      <w:proofErr w:type="gramStart"/>
      <w:r w:rsidRPr="0083583B">
        <w:rPr>
          <w:rFonts w:ascii="宋体" w:hAnsi="宋体" w:cstheme="minorBidi" w:hint="eastAsia"/>
          <w:szCs w:val="21"/>
        </w:rPr>
        <w:t>促进</w:t>
      </w:r>
      <w:r w:rsidRPr="0083583B">
        <w:rPr>
          <w:rFonts w:ascii="宋体" w:hAnsi="宋体" w:cstheme="minorBidi"/>
          <w:szCs w:val="21"/>
        </w:rPr>
        <w:t>腾讯售卖</w:t>
      </w:r>
      <w:proofErr w:type="gramEnd"/>
      <w:r w:rsidRPr="0083583B">
        <w:rPr>
          <w:rFonts w:ascii="宋体" w:hAnsi="宋体" w:cstheme="minorBidi"/>
          <w:szCs w:val="21"/>
        </w:rPr>
        <w:t>流量</w:t>
      </w:r>
      <w:proofErr w:type="spellStart"/>
      <w:r w:rsidRPr="0083583B">
        <w:rPr>
          <w:rFonts w:ascii="宋体" w:hAnsi="宋体" w:cstheme="minorBidi" w:hint="eastAsia"/>
          <w:szCs w:val="21"/>
        </w:rPr>
        <w:t>cpm</w:t>
      </w:r>
      <w:proofErr w:type="spellEnd"/>
      <w:r w:rsidRPr="0083583B">
        <w:rPr>
          <w:rFonts w:ascii="宋体" w:hAnsi="宋体" w:cstheme="minorBidi"/>
          <w:szCs w:val="21"/>
        </w:rPr>
        <w:t>的</w:t>
      </w:r>
      <w:r w:rsidRPr="0083583B">
        <w:rPr>
          <w:rFonts w:ascii="宋体" w:hAnsi="宋体" w:cstheme="minorBidi" w:hint="eastAsia"/>
          <w:szCs w:val="21"/>
        </w:rPr>
        <w:t>提升</w:t>
      </w:r>
      <w:r w:rsidRPr="0083583B">
        <w:rPr>
          <w:rFonts w:ascii="宋体" w:hAnsi="宋体" w:cstheme="minorBidi"/>
          <w:szCs w:val="21"/>
        </w:rPr>
        <w:t>和大盘广告</w:t>
      </w:r>
      <w:r w:rsidRPr="0083583B">
        <w:rPr>
          <w:rFonts w:ascii="宋体" w:hAnsi="宋体" w:cstheme="minorBidi" w:hint="eastAsia"/>
          <w:szCs w:val="21"/>
        </w:rPr>
        <w:t>消耗</w:t>
      </w:r>
      <w:r w:rsidRPr="0083583B">
        <w:rPr>
          <w:rFonts w:ascii="宋体" w:hAnsi="宋体" w:cstheme="minorBidi"/>
          <w:szCs w:val="21"/>
        </w:rPr>
        <w:t>的增长。</w:t>
      </w:r>
    </w:p>
    <w:p w:rsidR="001D0119" w:rsidRPr="0083583B" w:rsidRDefault="001D0119" w:rsidP="0083583B">
      <w:pPr>
        <w:spacing w:line="400" w:lineRule="exact"/>
        <w:jc w:val="left"/>
        <w:rPr>
          <w:rFonts w:ascii="宋体" w:eastAsia="宋体" w:hAnsi="宋体"/>
          <w:b/>
          <w:sz w:val="22"/>
        </w:rPr>
      </w:pPr>
      <w:r w:rsidRPr="0083583B">
        <w:rPr>
          <w:rFonts w:ascii="宋体" w:eastAsia="宋体" w:hAnsi="宋体" w:hint="eastAsia"/>
          <w:b/>
          <w:sz w:val="22"/>
        </w:rPr>
        <w:lastRenderedPageBreak/>
        <w:t>实验资源</w:t>
      </w:r>
    </w:p>
    <w:p w:rsidR="001D0119" w:rsidRPr="0083583B" w:rsidRDefault="001D0119" w:rsidP="001D0119">
      <w:pPr>
        <w:pStyle w:val="a4"/>
        <w:numPr>
          <w:ilvl w:val="0"/>
          <w:numId w:val="19"/>
        </w:numPr>
        <w:spacing w:line="400" w:lineRule="exact"/>
        <w:ind w:firstLineChars="0"/>
        <w:rPr>
          <w:rFonts w:ascii="宋体" w:hAnsi="宋体" w:cstheme="minorBidi"/>
          <w:szCs w:val="21"/>
        </w:rPr>
      </w:pPr>
      <w:r w:rsidRPr="0083583B">
        <w:rPr>
          <w:rFonts w:ascii="宋体" w:hAnsi="宋体" w:cstheme="minorBidi"/>
          <w:szCs w:val="21"/>
        </w:rPr>
        <w:t>脱敏的</w:t>
      </w:r>
      <w:r w:rsidRPr="0083583B">
        <w:rPr>
          <w:rFonts w:ascii="宋体" w:hAnsi="宋体" w:cstheme="minorBidi" w:hint="eastAsia"/>
          <w:szCs w:val="21"/>
        </w:rPr>
        <w:t>广告</w:t>
      </w:r>
      <w:r w:rsidRPr="0083583B">
        <w:rPr>
          <w:rFonts w:ascii="宋体" w:hAnsi="宋体" w:cstheme="minorBidi"/>
          <w:szCs w:val="21"/>
        </w:rPr>
        <w:t>数据和广告侧的特征</w:t>
      </w:r>
    </w:p>
    <w:p w:rsidR="001D0119" w:rsidRPr="004B1CAF" w:rsidRDefault="001D0119" w:rsidP="004B1CAF">
      <w:pPr>
        <w:pStyle w:val="a4"/>
        <w:numPr>
          <w:ilvl w:val="0"/>
          <w:numId w:val="19"/>
        </w:numPr>
        <w:spacing w:line="400" w:lineRule="exact"/>
        <w:ind w:firstLineChars="0"/>
        <w:rPr>
          <w:rFonts w:ascii="宋体" w:hAnsi="宋体" w:cstheme="minorBidi" w:hint="eastAsia"/>
          <w:szCs w:val="21"/>
        </w:rPr>
      </w:pPr>
      <w:r w:rsidRPr="0083583B">
        <w:rPr>
          <w:rFonts w:ascii="宋体" w:hAnsi="宋体" w:cstheme="minorBidi" w:hint="eastAsia"/>
          <w:szCs w:val="21"/>
        </w:rPr>
        <w:t>集群</w:t>
      </w:r>
      <w:r w:rsidRPr="0083583B">
        <w:rPr>
          <w:rFonts w:ascii="宋体" w:hAnsi="宋体" w:cstheme="minorBidi"/>
          <w:szCs w:val="21"/>
        </w:rPr>
        <w:t>资源</w:t>
      </w:r>
    </w:p>
    <w:p w:rsidR="001D0119" w:rsidRPr="000B1270" w:rsidRDefault="001D0119" w:rsidP="000B1270">
      <w:pPr>
        <w:widowControl/>
        <w:spacing w:line="400" w:lineRule="exact"/>
        <w:jc w:val="left"/>
        <w:rPr>
          <w:rFonts w:ascii="宋体" w:eastAsia="宋体" w:hAnsi="宋体"/>
          <w:b/>
          <w:sz w:val="24"/>
        </w:rPr>
      </w:pPr>
    </w:p>
    <w:sectPr w:rsidR="001D0119" w:rsidRPr="000B12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1A98"/>
    <w:multiLevelType w:val="hybridMultilevel"/>
    <w:tmpl w:val="A676732A"/>
    <w:lvl w:ilvl="0" w:tplc="FF10C442">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0F4E4B08"/>
    <w:multiLevelType w:val="hybridMultilevel"/>
    <w:tmpl w:val="BCA6DA8C"/>
    <w:lvl w:ilvl="0" w:tplc="4204FA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A24FFD"/>
    <w:multiLevelType w:val="hybridMultilevel"/>
    <w:tmpl w:val="7CB00FD4"/>
    <w:lvl w:ilvl="0" w:tplc="8EE8D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365E3B"/>
    <w:multiLevelType w:val="hybridMultilevel"/>
    <w:tmpl w:val="5E624D5C"/>
    <w:lvl w:ilvl="0" w:tplc="FAD43A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3A06696"/>
    <w:multiLevelType w:val="hybridMultilevel"/>
    <w:tmpl w:val="6A8E1FD4"/>
    <w:lvl w:ilvl="0" w:tplc="86C6BBBA">
      <w:start w:val="1"/>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64317DB"/>
    <w:multiLevelType w:val="hybridMultilevel"/>
    <w:tmpl w:val="3CA6196E"/>
    <w:lvl w:ilvl="0" w:tplc="256E3CF6">
      <w:start w:val="1"/>
      <w:numFmt w:val="bullet"/>
      <w:lvlText w:val="-"/>
      <w:lvlJc w:val="left"/>
      <w:pPr>
        <w:ind w:left="720" w:hanging="360"/>
      </w:pPr>
      <w:rPr>
        <w:rFonts w:ascii="等线" w:eastAsia="等线" w:hAnsi="等线" w:cstheme="minorBidi"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2FAA3E2D"/>
    <w:multiLevelType w:val="hybridMultilevel"/>
    <w:tmpl w:val="EFC85AE2"/>
    <w:lvl w:ilvl="0" w:tplc="8D7EA2EE">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EB5285"/>
    <w:multiLevelType w:val="hybridMultilevel"/>
    <w:tmpl w:val="074EA444"/>
    <w:lvl w:ilvl="0" w:tplc="7172BA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143CF9"/>
    <w:multiLevelType w:val="hybridMultilevel"/>
    <w:tmpl w:val="5CCA2CD8"/>
    <w:lvl w:ilvl="0" w:tplc="389870CA">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9BB0729"/>
    <w:multiLevelType w:val="hybridMultilevel"/>
    <w:tmpl w:val="5CCA2CD8"/>
    <w:lvl w:ilvl="0" w:tplc="389870CA">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3FB30794"/>
    <w:multiLevelType w:val="hybridMultilevel"/>
    <w:tmpl w:val="70C81B1A"/>
    <w:lvl w:ilvl="0" w:tplc="7376E4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2B7200B"/>
    <w:multiLevelType w:val="hybridMultilevel"/>
    <w:tmpl w:val="FF68D96C"/>
    <w:lvl w:ilvl="0" w:tplc="68643C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D057B67"/>
    <w:multiLevelType w:val="hybridMultilevel"/>
    <w:tmpl w:val="2AD8E87C"/>
    <w:lvl w:ilvl="0" w:tplc="543CD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18A5BDE"/>
    <w:multiLevelType w:val="hybridMultilevel"/>
    <w:tmpl w:val="0ADCE840"/>
    <w:lvl w:ilvl="0" w:tplc="214824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1EF12DE"/>
    <w:multiLevelType w:val="hybridMultilevel"/>
    <w:tmpl w:val="5CCA2CD8"/>
    <w:lvl w:ilvl="0" w:tplc="389870CA">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F8F4240"/>
    <w:multiLevelType w:val="hybridMultilevel"/>
    <w:tmpl w:val="4F2E2416"/>
    <w:lvl w:ilvl="0" w:tplc="847883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0945F90"/>
    <w:multiLevelType w:val="hybridMultilevel"/>
    <w:tmpl w:val="B3788BA8"/>
    <w:lvl w:ilvl="0" w:tplc="B71880F0">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699423C"/>
    <w:multiLevelType w:val="hybridMultilevel"/>
    <w:tmpl w:val="50F4200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6E213ED0"/>
    <w:multiLevelType w:val="hybridMultilevel"/>
    <w:tmpl w:val="D46A77FA"/>
    <w:lvl w:ilvl="0" w:tplc="F320AE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10932F5"/>
    <w:multiLevelType w:val="hybridMultilevel"/>
    <w:tmpl w:val="373C4964"/>
    <w:lvl w:ilvl="0" w:tplc="389870CA">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7"/>
  </w:num>
  <w:num w:numId="2">
    <w:abstractNumId w:val="18"/>
  </w:num>
  <w:num w:numId="3">
    <w:abstractNumId w:val="3"/>
  </w:num>
  <w:num w:numId="4">
    <w:abstractNumId w:val="1"/>
  </w:num>
  <w:num w:numId="5">
    <w:abstractNumId w:val="7"/>
  </w:num>
  <w:num w:numId="6">
    <w:abstractNumId w:val="13"/>
  </w:num>
  <w:num w:numId="7">
    <w:abstractNumId w:val="15"/>
  </w:num>
  <w:num w:numId="8">
    <w:abstractNumId w:val="10"/>
  </w:num>
  <w:num w:numId="9">
    <w:abstractNumId w:val="12"/>
  </w:num>
  <w:num w:numId="10">
    <w:abstractNumId w:val="2"/>
  </w:num>
  <w:num w:numId="11">
    <w:abstractNumId w:val="5"/>
  </w:num>
  <w:num w:numId="12">
    <w:abstractNumId w:val="16"/>
  </w:num>
  <w:num w:numId="13">
    <w:abstractNumId w:val="6"/>
  </w:num>
  <w:num w:numId="14">
    <w:abstractNumId w:val="4"/>
  </w:num>
  <w:num w:numId="15">
    <w:abstractNumId w:val="8"/>
  </w:num>
  <w:num w:numId="16">
    <w:abstractNumId w:val="14"/>
  </w:num>
  <w:num w:numId="17">
    <w:abstractNumId w:val="9"/>
  </w:num>
  <w:num w:numId="18">
    <w:abstractNumId w:val="0"/>
  </w:num>
  <w:num w:numId="19">
    <w:abstractNumId w:val="1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D3"/>
    <w:rsid w:val="000B1270"/>
    <w:rsid w:val="001D0119"/>
    <w:rsid w:val="0023785B"/>
    <w:rsid w:val="00337BD3"/>
    <w:rsid w:val="004B1CAF"/>
    <w:rsid w:val="00651959"/>
    <w:rsid w:val="0083583B"/>
    <w:rsid w:val="00AE3528"/>
    <w:rsid w:val="00B37004"/>
    <w:rsid w:val="00C055BF"/>
    <w:rsid w:val="00F94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D66C7"/>
  <w15:chartTrackingRefBased/>
  <w15:docId w15:val="{915F348B-C0B5-44D5-8CC0-7D96C5C3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7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1D0119"/>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33122-F07F-45B7-B823-FD019B9D5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953</Words>
  <Characters>5438</Characters>
  <Application>Microsoft Office Word</Application>
  <DocSecurity>0</DocSecurity>
  <Lines>45</Lines>
  <Paragraphs>12</Paragraphs>
  <ScaleCrop>false</ScaleCrop>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v_wxinfang(方雯欣)</dc:creator>
  <cp:keywords/>
  <dc:description/>
  <cp:lastModifiedBy>dongyuanma(马东嫄)</cp:lastModifiedBy>
  <cp:revision>7</cp:revision>
  <dcterms:created xsi:type="dcterms:W3CDTF">2019-04-18T01:34:00Z</dcterms:created>
  <dcterms:modified xsi:type="dcterms:W3CDTF">2019-04-22T04:04:00Z</dcterms:modified>
</cp:coreProperties>
</file>